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AE" w:rsidRPr="00A70376" w:rsidRDefault="00DF74AE" w:rsidP="00DF74AE">
      <w:pPr>
        <w:shd w:val="clear" w:color="auto" w:fill="FFFFFF"/>
        <w:spacing w:before="383" w:after="4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бюджетное учреждение социального обслуживания Владимирской области «Суздальский дом-интернат для престарелых и инвалидов»</w:t>
      </w:r>
    </w:p>
    <w:p w:rsidR="00DF74AE" w:rsidRPr="00A70376" w:rsidRDefault="00DF74AE" w:rsidP="00DF74AE">
      <w:pPr>
        <w:shd w:val="clear" w:color="auto" w:fill="FFFFFF"/>
        <w:spacing w:before="383" w:after="4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DF74AE" w:rsidRPr="00A70376" w:rsidRDefault="00DF74AE" w:rsidP="00DF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ГБУСОВО «Суздальский </w:t>
      </w:r>
    </w:p>
    <w:p w:rsidR="00DF74AE" w:rsidRPr="00A70376" w:rsidRDefault="00DF74AE" w:rsidP="00DF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дом-интернат для престарелых и инвалидов»</w:t>
      </w:r>
    </w:p>
    <w:p w:rsidR="00DF74AE" w:rsidRPr="00A70376" w:rsidRDefault="00DF74AE" w:rsidP="00DF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___________С.А. Боков </w:t>
      </w:r>
    </w:p>
    <w:p w:rsidR="00DF74AE" w:rsidRPr="00A70376" w:rsidRDefault="00DF74AE" w:rsidP="00DF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«___»____________2019г. </w:t>
      </w:r>
    </w:p>
    <w:p w:rsidR="00DF74AE" w:rsidRPr="00A70376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4AE" w:rsidRPr="00A70376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4AE" w:rsidRPr="00F81BE3" w:rsidRDefault="00DF74AE" w:rsidP="00F81BE3">
      <w:pPr>
        <w:shd w:val="clear" w:color="auto" w:fill="FFFFFF"/>
        <w:spacing w:before="383" w:after="4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формирования навыков самостоятельного проживания инвалидов</w:t>
      </w:r>
      <w:r w:rsidR="00F8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 примере ГБУСОВО «Суздальский дом-интернат для престарелых и инвалидов»)</w:t>
      </w:r>
    </w:p>
    <w:p w:rsidR="00DF74AE" w:rsidRPr="00F81BE3" w:rsidRDefault="00DF74AE" w:rsidP="00F81BE3">
      <w:pPr>
        <w:shd w:val="clear" w:color="auto" w:fill="FFFFFF"/>
        <w:spacing w:before="383" w:after="4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Суздаль, 2019г.</w:t>
      </w:r>
    </w:p>
    <w:p w:rsidR="00DF74AE" w:rsidRPr="00F81BE3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4AE" w:rsidRPr="00A70376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4AE" w:rsidRPr="00A70376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4AE" w:rsidRPr="00A70376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4AE" w:rsidRPr="00A70376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4AE" w:rsidRPr="005B1224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F74AE" w:rsidRPr="005B1224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F74AE" w:rsidRPr="005B1224" w:rsidRDefault="00DF74AE" w:rsidP="00DF74AE">
      <w:pPr>
        <w:shd w:val="clear" w:color="auto" w:fill="FFFFFF"/>
        <w:spacing w:before="383" w:after="46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F74AE" w:rsidRPr="00B703D2" w:rsidRDefault="00DF74AE" w:rsidP="00B703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BE3">
        <w:rPr>
          <w:rFonts w:ascii="Times New Roman" w:hAnsi="Times New Roman" w:cs="Times New Roman"/>
          <w:b/>
          <w:sz w:val="28"/>
          <w:szCs w:val="28"/>
        </w:rPr>
        <w:lastRenderedPageBreak/>
        <w:t>      Сопровождаемое проживание</w:t>
      </w:r>
      <w:r w:rsidRPr="00B703D2">
        <w:rPr>
          <w:rFonts w:ascii="Times New Roman" w:hAnsi="Times New Roman" w:cs="Times New Roman"/>
          <w:sz w:val="28"/>
          <w:szCs w:val="28"/>
        </w:rPr>
        <w:t xml:space="preserve"> – это форма комплексного оказания социальных услуг на дому людям с инвалидностью, которая направлена на поддержку и развитие их максимально возможной самостоятельности в решении основных жизненных задач.</w:t>
      </w:r>
    </w:p>
    <w:p w:rsidR="00DF74AE" w:rsidRPr="00F81BE3" w:rsidRDefault="00DF74AE" w:rsidP="00B703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D2">
        <w:rPr>
          <w:rFonts w:ascii="Times New Roman" w:hAnsi="Times New Roman" w:cs="Times New Roman"/>
          <w:sz w:val="28"/>
          <w:szCs w:val="28"/>
        </w:rPr>
        <w:t xml:space="preserve">    </w:t>
      </w:r>
      <w:r w:rsidRPr="00F81BE3">
        <w:rPr>
          <w:rFonts w:ascii="Times New Roman" w:hAnsi="Times New Roman" w:cs="Times New Roman"/>
          <w:b/>
          <w:sz w:val="28"/>
          <w:szCs w:val="28"/>
        </w:rPr>
        <w:t xml:space="preserve">Эта форма обеспечивает: </w:t>
      </w:r>
    </w:p>
    <w:p w:rsidR="00DF74AE" w:rsidRPr="00B703D2" w:rsidRDefault="00DF74AE" w:rsidP="00B703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D2">
        <w:rPr>
          <w:rFonts w:ascii="Times New Roman" w:hAnsi="Times New Roman" w:cs="Times New Roman"/>
          <w:sz w:val="28"/>
          <w:szCs w:val="28"/>
        </w:rPr>
        <w:t>необходимую гарантированную помощь в преодолении ими трудных жизненных ситуаций в условиях домашнего проживания;</w:t>
      </w:r>
    </w:p>
    <w:p w:rsidR="00DF74AE" w:rsidRPr="00B703D2" w:rsidRDefault="00DF74AE" w:rsidP="00B703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D2">
        <w:rPr>
          <w:rFonts w:ascii="Times New Roman" w:hAnsi="Times New Roman" w:cs="Times New Roman"/>
          <w:sz w:val="28"/>
          <w:szCs w:val="28"/>
        </w:rPr>
        <w:t>социальную интеграцию и нормализацию жизни человека с инвалидностью – жизнь в обществе и выполнение доступных социальных ролей;</w:t>
      </w:r>
    </w:p>
    <w:p w:rsidR="00DF74AE" w:rsidRPr="00B703D2" w:rsidRDefault="00DF74AE" w:rsidP="00B703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D2">
        <w:rPr>
          <w:rFonts w:ascii="Times New Roman" w:hAnsi="Times New Roman" w:cs="Times New Roman"/>
          <w:sz w:val="28"/>
          <w:szCs w:val="28"/>
        </w:rPr>
        <w:t>профилактику попадания в стационарные учреждения;</w:t>
      </w:r>
    </w:p>
    <w:p w:rsidR="00DF74AE" w:rsidRPr="00B703D2" w:rsidRDefault="00DF74AE" w:rsidP="00B703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D2">
        <w:rPr>
          <w:rFonts w:ascii="Times New Roman" w:hAnsi="Times New Roman" w:cs="Times New Roman"/>
          <w:sz w:val="28"/>
          <w:szCs w:val="28"/>
        </w:rPr>
        <w:t>удовлетворение основных жизненных потребностей, обеспечение необходимого ухода и др.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обеспечить овладение, восстановление и поддержание у получателей социальных услуг (далее – ПСУ) учреждения необходимых для самостоятельной жизни знаний, умений и навыков, достижение ими социальной компетентности, приближение их к  социальной интеграции.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1D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 для теоретического и практического овладения, восстановления и поддержания у ПСУ нарушенных (формирование – в случае изначальной недостаточности) когнитивных, мотивационных, эмоциональных ресурсов личности, знаний, умений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навыковсоциального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и самостоятельного проживания по трем основным направлениям:</w:t>
      </w:r>
      <w:proofErr w:type="gramEnd"/>
    </w:p>
    <w:p w:rsidR="00AE57D8" w:rsidRPr="00EB01D3" w:rsidRDefault="00AE57D8" w:rsidP="00AE57D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sz w:val="28"/>
          <w:szCs w:val="28"/>
        </w:rPr>
        <w:t>Самообслуживание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7D8" w:rsidRPr="00EB01D3" w:rsidRDefault="00AE57D8" w:rsidP="00AE57D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01D3">
        <w:rPr>
          <w:rFonts w:ascii="Times New Roman" w:hAnsi="Times New Roman" w:cs="Times New Roman"/>
          <w:sz w:val="28"/>
          <w:szCs w:val="28"/>
        </w:rPr>
        <w:t>амоорганизация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7D8" w:rsidRPr="00EB01D3" w:rsidRDefault="00AE57D8" w:rsidP="00AE57D8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B01D3">
        <w:rPr>
          <w:rFonts w:ascii="Times New Roman" w:hAnsi="Times New Roman" w:cs="Times New Roman"/>
          <w:sz w:val="28"/>
          <w:szCs w:val="28"/>
        </w:rPr>
        <w:t>оммуника</w:t>
      </w:r>
      <w:r>
        <w:rPr>
          <w:rFonts w:ascii="Times New Roman" w:hAnsi="Times New Roman" w:cs="Times New Roman"/>
          <w:sz w:val="28"/>
          <w:szCs w:val="28"/>
        </w:rPr>
        <w:t>бельность</w:t>
      </w:r>
      <w:r w:rsidRPr="00EB01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01D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 перечисленных сферах призвана сформировать, восстановить, поддержать следующие </w:t>
      </w:r>
      <w:r w:rsidRPr="00BE1423">
        <w:rPr>
          <w:rFonts w:ascii="Times New Roman" w:hAnsi="Times New Roman" w:cs="Times New Roman"/>
          <w:b/>
          <w:bCs/>
          <w:sz w:val="28"/>
          <w:szCs w:val="28"/>
        </w:rPr>
        <w:t>навыки:</w:t>
      </w:r>
    </w:p>
    <w:p w:rsidR="00AE57D8" w:rsidRPr="00654783" w:rsidRDefault="00AE57D8" w:rsidP="00AE57D8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b/>
          <w:bCs/>
          <w:sz w:val="28"/>
          <w:szCs w:val="28"/>
        </w:rPr>
        <w:t>Самообслуживания</w:t>
      </w:r>
      <w:r w:rsidRPr="00654783">
        <w:rPr>
          <w:rFonts w:ascii="Times New Roman" w:hAnsi="Times New Roman" w:cs="Times New Roman"/>
          <w:sz w:val="28"/>
          <w:szCs w:val="28"/>
        </w:rPr>
        <w:t>: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комнаты.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вещами.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телом.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Приготовление пищи и сервировка стола.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A7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в экстренных случаях.</w:t>
      </w:r>
    </w:p>
    <w:p w:rsidR="00AE57D8" w:rsidRDefault="00AE57D8" w:rsidP="00AE57D8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pStyle w:val="a6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b/>
          <w:bCs/>
          <w:sz w:val="28"/>
          <w:szCs w:val="28"/>
        </w:rPr>
        <w:t>Самоорганизации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денежными средствами.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посещение культурных мероприятий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учреждений бытового обслуживания (салона красоты).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посещение учреждений общепита (кафе).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общественным транспортом.</w:t>
      </w:r>
    </w:p>
    <w:p w:rsidR="00AE57D8" w:rsidRDefault="00AE57D8" w:rsidP="00AE57D8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pStyle w:val="a6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b/>
          <w:bCs/>
          <w:sz w:val="28"/>
          <w:szCs w:val="28"/>
        </w:rPr>
        <w:t>Коммуника</w:t>
      </w:r>
      <w:r>
        <w:rPr>
          <w:rFonts w:ascii="Times New Roman" w:hAnsi="Times New Roman" w:cs="Times New Roman"/>
          <w:b/>
          <w:bCs/>
          <w:sz w:val="28"/>
          <w:szCs w:val="28"/>
        </w:rPr>
        <w:t>бельности</w:t>
      </w:r>
      <w:r w:rsidRPr="00EB01D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B01D3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 Самонаблюдение.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создания и поддержания значимых межличностных контактов.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когнитивных, эмоциональных, мотивационных способностей.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Дифференцированное, гибкое общение, учитывающее контекст коммуникативной ситуации.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общепринятых норм в социуме.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Регуляция процессов межличностного восприятия.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Самонаблюдение, самопомощь, самоконтроль за течением психического заболевания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E57D8" w:rsidRDefault="00AE57D8" w:rsidP="00AE57D8">
      <w:pPr>
        <w:pStyle w:val="a6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Самопредъявление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уверенного поведения, формирование ближайшего (личностно значимого) окружения.</w:t>
      </w:r>
    </w:p>
    <w:p w:rsidR="00A70376" w:rsidRDefault="00A70376" w:rsidP="00AE57D8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1D3">
        <w:rPr>
          <w:rFonts w:ascii="Times New Roman" w:hAnsi="Times New Roman" w:cs="Times New Roman"/>
          <w:b/>
          <w:bCs/>
          <w:sz w:val="28"/>
          <w:szCs w:val="28"/>
        </w:rPr>
        <w:t>Организаторы программ</w:t>
      </w:r>
      <w:proofErr w:type="gramStart"/>
      <w:r w:rsidRPr="00EB01D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703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03D2">
        <w:rPr>
          <w:rFonts w:ascii="Times New Roman" w:hAnsi="Times New Roman" w:cs="Times New Roman"/>
          <w:sz w:val="28"/>
          <w:szCs w:val="28"/>
        </w:rPr>
        <w:t xml:space="preserve"> специалист по комплексной реабилитации, психолог, </w:t>
      </w:r>
      <w:proofErr w:type="spellStart"/>
      <w:r w:rsidR="00B703D2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B70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065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51">
        <w:rPr>
          <w:rFonts w:ascii="Times New Roman" w:hAnsi="Times New Roman" w:cs="Times New Roman"/>
          <w:b/>
          <w:bCs/>
          <w:sz w:val="28"/>
          <w:szCs w:val="28"/>
        </w:rPr>
        <w:t>Участники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2065">
        <w:rPr>
          <w:rFonts w:ascii="Times New Roman" w:hAnsi="Times New Roman" w:cs="Times New Roman"/>
          <w:sz w:val="28"/>
          <w:szCs w:val="28"/>
        </w:rPr>
        <w:t>получатели социальных услу</w:t>
      </w:r>
      <w:r w:rsidR="0076514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первой и второй групп</w:t>
      </w:r>
      <w:r w:rsidR="00B120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инвалидов учреждения. 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451">
        <w:rPr>
          <w:rFonts w:ascii="Times New Roman" w:hAnsi="Times New Roman" w:cs="Times New Roman"/>
          <w:b/>
          <w:bCs/>
          <w:sz w:val="28"/>
          <w:szCs w:val="28"/>
        </w:rPr>
        <w:t>В программе присутствуют 2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(базовый) – восстановление, формирование и поддержание навыков самостоятельного проживания внутри интерната (внутренняя социализация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 счет максимальной активации и наиболее оптимального исполнения остаточного потенциала ПСУ.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(более высокий) – восстановление, формирование и поддержание навыков самостоятельного проживания во внешнем социуме</w:t>
      </w:r>
      <w:r w:rsidR="007651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D8" w:rsidRDefault="00AE57D8" w:rsidP="00AE57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82AE3">
        <w:rPr>
          <w:rFonts w:ascii="Times New Roman" w:hAnsi="Times New Roman" w:cs="Times New Roman"/>
          <w:b/>
          <w:bCs/>
          <w:sz w:val="28"/>
          <w:szCs w:val="28"/>
        </w:rPr>
        <w:t>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>: фиксация достижений ПСУ осуществляется по следующим направлениям:</w:t>
      </w:r>
    </w:p>
    <w:p w:rsidR="00AE57D8" w:rsidRPr="00A70376" w:rsidRDefault="00AE57D8" w:rsidP="00AE57D8">
      <w:pPr>
        <w:pStyle w:val="a6"/>
        <w:numPr>
          <w:ilvl w:val="0"/>
          <w:numId w:val="19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A70376">
        <w:rPr>
          <w:rFonts w:ascii="Times New Roman" w:hAnsi="Times New Roman" w:cs="Times New Roman"/>
          <w:sz w:val="28"/>
          <w:szCs w:val="28"/>
        </w:rPr>
        <w:t>Оценка навыков самообслуживания и самоорганизации (</w:t>
      </w:r>
      <w:proofErr w:type="gramStart"/>
      <w:r w:rsidRPr="00A7037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0376">
        <w:rPr>
          <w:rFonts w:ascii="Times New Roman" w:hAnsi="Times New Roman" w:cs="Times New Roman"/>
          <w:sz w:val="28"/>
          <w:szCs w:val="28"/>
        </w:rPr>
        <w:t xml:space="preserve">. </w:t>
      </w:r>
      <w:r w:rsidR="00A70376">
        <w:rPr>
          <w:rFonts w:ascii="Times New Roman" w:hAnsi="Times New Roman" w:cs="Times New Roman"/>
          <w:sz w:val="28"/>
          <w:szCs w:val="28"/>
        </w:rPr>
        <w:t xml:space="preserve">приложение) </w:t>
      </w:r>
    </w:p>
    <w:p w:rsidR="00AE57D8" w:rsidRDefault="00AE57D8" w:rsidP="00A70376">
      <w:pPr>
        <w:pStyle w:val="a6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376">
        <w:rPr>
          <w:rFonts w:ascii="Times New Roman" w:hAnsi="Times New Roman" w:cs="Times New Roman"/>
          <w:sz w:val="28"/>
          <w:szCs w:val="28"/>
        </w:rPr>
        <w:t>Практическое освоение социальных ролей и позиций непосредственно в социуме</w:t>
      </w:r>
      <w:r w:rsidR="00A70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7D8" w:rsidRDefault="00AE57D8" w:rsidP="00AE5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Pr="00A70376" w:rsidRDefault="00AE57D8" w:rsidP="00AE57D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76">
        <w:rPr>
          <w:rFonts w:ascii="Times New Roman" w:hAnsi="Times New Roman" w:cs="Times New Roman"/>
          <w:b/>
          <w:sz w:val="28"/>
          <w:szCs w:val="28"/>
        </w:rPr>
        <w:t>Критерии оценивания деятельности ПСУ при использовании бальной системы следующие:</w:t>
      </w:r>
    </w:p>
    <w:p w:rsidR="00AE57D8" w:rsidRDefault="00AE57D8" w:rsidP="00AE57D8">
      <w:pPr>
        <w:pStyle w:val="a6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выполняет действия по самообслуживанию самостоятельно, качественно, при незначительной помощи;</w:t>
      </w:r>
    </w:p>
    <w:p w:rsidR="00AE57D8" w:rsidRDefault="00AE57D8" w:rsidP="00AE57D8">
      <w:pPr>
        <w:pStyle w:val="a6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выполняет микропроцессы по самообслуживанию самостоятельно, однако нуждается в периодическом контроле;</w:t>
      </w:r>
    </w:p>
    <w:p w:rsidR="00AE57D8" w:rsidRDefault="00AE57D8" w:rsidP="00AE57D8">
      <w:pPr>
        <w:pStyle w:val="a6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выполняет действия только под контролем;</w:t>
      </w:r>
    </w:p>
    <w:p w:rsidR="00AE57D8" w:rsidRDefault="00AE57D8" w:rsidP="00AE57D8">
      <w:pPr>
        <w:pStyle w:val="a6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не знает, не владеет, не выполняет.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Pr="00A70376" w:rsidRDefault="00AE57D8" w:rsidP="00AE57D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76">
        <w:rPr>
          <w:rFonts w:ascii="Times New Roman" w:hAnsi="Times New Roman" w:cs="Times New Roman"/>
          <w:b/>
          <w:sz w:val="28"/>
          <w:szCs w:val="28"/>
        </w:rPr>
        <w:t>Критериями успешности формирования навыков являются:</w:t>
      </w:r>
    </w:p>
    <w:p w:rsidR="00AE57D8" w:rsidRDefault="00AE57D8" w:rsidP="00AE57D8">
      <w:pPr>
        <w:pStyle w:val="a6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санитарно-гигиенические навыки.</w:t>
      </w:r>
    </w:p>
    <w:p w:rsidR="00AE57D8" w:rsidRDefault="00AE57D8" w:rsidP="00AE57D8">
      <w:pPr>
        <w:pStyle w:val="a6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социально-бытовые навыки.</w:t>
      </w:r>
    </w:p>
    <w:p w:rsidR="00AE57D8" w:rsidRDefault="00AE57D8" w:rsidP="00AE57D8">
      <w:pPr>
        <w:pStyle w:val="a6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навыки самоорганизации.</w:t>
      </w:r>
    </w:p>
    <w:p w:rsidR="00AE57D8" w:rsidRDefault="00AE57D8" w:rsidP="00AE57D8">
      <w:pPr>
        <w:pStyle w:val="a6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социальные навыки.</w:t>
      </w: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D8" w:rsidRDefault="00AE57D8" w:rsidP="00AE57D8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8D6">
        <w:rPr>
          <w:rFonts w:ascii="Times New Roman" w:hAnsi="Times New Roman" w:cs="Times New Roman"/>
          <w:b/>
          <w:sz w:val="28"/>
          <w:szCs w:val="28"/>
        </w:rPr>
        <w:lastRenderedPageBreak/>
        <w:t>Вводное занятие.</w:t>
      </w:r>
      <w:r w:rsidRPr="00967534">
        <w:rPr>
          <w:rFonts w:ascii="Times New Roman" w:hAnsi="Times New Roman" w:cs="Times New Roman"/>
          <w:bCs/>
          <w:sz w:val="28"/>
          <w:szCs w:val="28"/>
        </w:rPr>
        <w:t xml:space="preserve"> Самоопределение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ПСУ: </w:t>
      </w:r>
      <w:r w:rsidRPr="00967534">
        <w:rPr>
          <w:rFonts w:ascii="Times New Roman" w:hAnsi="Times New Roman" w:cs="Times New Roman"/>
          <w:bCs/>
          <w:sz w:val="28"/>
          <w:szCs w:val="28"/>
        </w:rPr>
        <w:t>определение личных целей ПСУ по программ</w:t>
      </w:r>
      <w:r>
        <w:rPr>
          <w:rFonts w:ascii="Times New Roman" w:hAnsi="Times New Roman" w:cs="Times New Roman"/>
          <w:bCs/>
          <w:sz w:val="28"/>
          <w:szCs w:val="28"/>
        </w:rPr>
        <w:t>е приобретения навыков самостоятельного проживания и предвидение препятствий на пути их достижения.</w:t>
      </w:r>
    </w:p>
    <w:p w:rsidR="008B56D6" w:rsidRPr="00512484" w:rsidRDefault="008B56D6" w:rsidP="008B56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Основные модули</w:t>
      </w:r>
      <w:r w:rsidRPr="00512484">
        <w:rPr>
          <w:rFonts w:ascii="Times New Roman" w:hAnsi="Times New Roman" w:cs="Times New Roman"/>
          <w:b/>
          <w:sz w:val="28"/>
          <w:szCs w:val="28"/>
        </w:rPr>
        <w:t xml:space="preserve"> первого направления – «Самообслуживание»</w:t>
      </w:r>
      <w:r>
        <w:rPr>
          <w:rFonts w:ascii="Times New Roman" w:hAnsi="Times New Roman" w:cs="Times New Roman"/>
          <w:b/>
          <w:sz w:val="28"/>
          <w:szCs w:val="28"/>
        </w:rPr>
        <w:t>: задачи, организаторы, формы работы, предмет обучения</w:t>
      </w:r>
    </w:p>
    <w:p w:rsidR="008B56D6" w:rsidRPr="0087744A" w:rsidRDefault="008B56D6" w:rsidP="008B56D6">
      <w:pPr>
        <w:pStyle w:val="a6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г</w:t>
      </w:r>
      <w:r w:rsidRPr="0087744A">
        <w:rPr>
          <w:rFonts w:ascii="Times New Roman" w:hAnsi="Times New Roman" w:cs="Times New Roman"/>
          <w:b/>
          <w:sz w:val="28"/>
          <w:szCs w:val="28"/>
        </w:rPr>
        <w:t>игиена и здоровый образ жизни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  <w:rPr>
          <w:rStyle w:val="1"/>
          <w:color w:val="000000"/>
        </w:rPr>
      </w:pPr>
      <w:r>
        <w:rPr>
          <w:rStyle w:val="1"/>
          <w:i/>
          <w:iCs/>
          <w:color w:val="000000"/>
        </w:rPr>
        <w:t>Задача:</w:t>
      </w:r>
      <w:r w:rsidR="00DB49BD">
        <w:rPr>
          <w:rStyle w:val="1"/>
          <w:i/>
          <w:iCs/>
          <w:color w:val="000000"/>
        </w:rPr>
        <w:t xml:space="preserve"> </w:t>
      </w:r>
      <w:r>
        <w:rPr>
          <w:rStyle w:val="1"/>
          <w:color w:val="000000"/>
        </w:rPr>
        <w:t>сформировать (восстановить) навыки личной гигиены, умение опрятно и красиво одеваться, вести здоровый образ жизни, соблюдать режим дня.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A06918">
        <w:rPr>
          <w:rStyle w:val="1"/>
          <w:i/>
          <w:color w:val="000000"/>
        </w:rPr>
        <w:t>Организатор:</w:t>
      </w:r>
      <w:r>
        <w:rPr>
          <w:rStyle w:val="1"/>
          <w:color w:val="000000"/>
        </w:rPr>
        <w:t xml:space="preserve"> </w:t>
      </w:r>
      <w:r w:rsidR="00DB49BD">
        <w:rPr>
          <w:rStyle w:val="1"/>
          <w:color w:val="000000"/>
        </w:rPr>
        <w:t>специалист по комплексной реабилитации (</w:t>
      </w:r>
      <w:proofErr w:type="spellStart"/>
      <w:r w:rsidR="00DB49BD">
        <w:rPr>
          <w:rStyle w:val="1"/>
          <w:color w:val="000000"/>
        </w:rPr>
        <w:t>реабилитолог</w:t>
      </w:r>
      <w:proofErr w:type="spellEnd"/>
      <w:r w:rsidR="00DB49BD">
        <w:rPr>
          <w:rStyle w:val="1"/>
          <w:color w:val="000000"/>
        </w:rPr>
        <w:t>), фельдшер</w:t>
      </w:r>
      <w:r w:rsidR="004506D1">
        <w:rPr>
          <w:rStyle w:val="1"/>
          <w:color w:val="000000"/>
        </w:rPr>
        <w:t xml:space="preserve">, психолог, </w:t>
      </w:r>
      <w:proofErr w:type="spellStart"/>
      <w:r w:rsidR="004506D1">
        <w:rPr>
          <w:rStyle w:val="1"/>
          <w:color w:val="000000"/>
        </w:rPr>
        <w:t>культорганизатор</w:t>
      </w:r>
      <w:proofErr w:type="spellEnd"/>
      <w:r w:rsidR="004506D1">
        <w:rPr>
          <w:rStyle w:val="1"/>
          <w:color w:val="000000"/>
        </w:rPr>
        <w:t xml:space="preserve">.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rPr>
          <w:rStyle w:val="1"/>
          <w:i/>
          <w:iCs/>
          <w:color w:val="000000"/>
        </w:rPr>
        <w:t>Форма работы:</w:t>
      </w:r>
      <w:r w:rsidR="004506D1">
        <w:rPr>
          <w:rStyle w:val="1"/>
          <w:i/>
          <w:iCs/>
          <w:color w:val="000000"/>
        </w:rPr>
        <w:t xml:space="preserve"> </w:t>
      </w:r>
      <w:r>
        <w:rPr>
          <w:rStyle w:val="1"/>
          <w:color w:val="000000"/>
        </w:rPr>
        <w:t>Групповые и индивидуальные беседы и практические занятия с</w:t>
      </w:r>
      <w:r w:rsidR="00DB49BD"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ПСУо</w:t>
      </w:r>
      <w:proofErr w:type="spellEnd"/>
      <w:r>
        <w:rPr>
          <w:rStyle w:val="1"/>
          <w:color w:val="000000"/>
        </w:rPr>
        <w:t xml:space="preserve"> личной гигиене, здоровом образе жизни, режиме дня.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rPr>
          <w:rStyle w:val="1"/>
          <w:i/>
          <w:iCs/>
          <w:color w:val="000000"/>
        </w:rPr>
        <w:t>Предмет обучения:</w:t>
      </w:r>
    </w:p>
    <w:p w:rsidR="008B56D6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10"/>
        </w:tabs>
        <w:ind w:firstLine="851"/>
        <w:jc w:val="both"/>
      </w:pPr>
      <w:r>
        <w:rPr>
          <w:rStyle w:val="1"/>
          <w:color w:val="000000"/>
        </w:rPr>
        <w:t xml:space="preserve">Утренний и вечерний туалет </w:t>
      </w:r>
      <w:proofErr w:type="gramStart"/>
      <w:r>
        <w:rPr>
          <w:rStyle w:val="1"/>
          <w:color w:val="000000"/>
        </w:rPr>
        <w:t>–У</w:t>
      </w:r>
      <w:proofErr w:type="gramEnd"/>
      <w:r>
        <w:rPr>
          <w:rStyle w:val="1"/>
          <w:color w:val="000000"/>
        </w:rPr>
        <w:t>мывание/прием душа, чистка зубов, пользование мылом, гелем, зубной пастой, пенкой, кремом,  смена одежды.</w:t>
      </w:r>
    </w:p>
    <w:p w:rsidR="008B56D6" w:rsidRPr="006C76EF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Уход за собой (телом, кожей лица, рук, ногтей, волосами).</w:t>
      </w:r>
    </w:p>
    <w:p w:rsidR="008B56D6" w:rsidRPr="005559E3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Забота о зрении.</w:t>
      </w:r>
    </w:p>
    <w:p w:rsidR="008B56D6" w:rsidRPr="005559E3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Правила пользования туалетом (гигиена при посещении туалета, пользование туалетной бумагой, поддержание чистоты туалета).</w:t>
      </w:r>
    </w:p>
    <w:p w:rsidR="008B56D6" w:rsidRPr="005559E3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Прием ванны.</w:t>
      </w:r>
    </w:p>
    <w:p w:rsidR="008B56D6" w:rsidRPr="005559E3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Использование косметики</w:t>
      </w:r>
    </w:p>
    <w:p w:rsidR="008B56D6" w:rsidRPr="005559E3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Примерный режим дня.</w:t>
      </w:r>
    </w:p>
    <w:p w:rsidR="008B56D6" w:rsidRPr="005559E3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Информация о вредных привычках: как им противостоять.</w:t>
      </w:r>
    </w:p>
    <w:p w:rsidR="008B56D6" w:rsidRDefault="008B56D6" w:rsidP="008B56D6">
      <w:pPr>
        <w:pStyle w:val="a7"/>
        <w:shd w:val="clear" w:color="auto" w:fill="auto"/>
        <w:tabs>
          <w:tab w:val="left" w:pos="938"/>
        </w:tabs>
        <w:ind w:left="851" w:firstLine="0"/>
        <w:jc w:val="both"/>
      </w:pPr>
    </w:p>
    <w:p w:rsidR="008B56D6" w:rsidRPr="002E3E4F" w:rsidRDefault="008B56D6" w:rsidP="008B56D6">
      <w:pPr>
        <w:pStyle w:val="11"/>
        <w:keepNext/>
        <w:keepLines/>
        <w:numPr>
          <w:ilvl w:val="0"/>
          <w:numId w:val="23"/>
        </w:numPr>
        <w:shd w:val="clear" w:color="auto" w:fill="auto"/>
        <w:tabs>
          <w:tab w:val="left" w:pos="1031"/>
        </w:tabs>
        <w:ind w:left="0" w:firstLine="851"/>
        <w:jc w:val="both"/>
        <w:rPr>
          <w:rStyle w:val="10"/>
          <w:b/>
          <w:bCs/>
        </w:rPr>
      </w:pPr>
      <w:r w:rsidRPr="002E3E4F">
        <w:rPr>
          <w:rStyle w:val="10"/>
          <w:b/>
          <w:color w:val="000000"/>
        </w:rPr>
        <w:t>Соблюдение гигиены дома, личного проживания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  <w:rPr>
          <w:rStyle w:val="1"/>
          <w:color w:val="000000"/>
        </w:rPr>
      </w:pPr>
      <w:r>
        <w:rPr>
          <w:rStyle w:val="1"/>
          <w:i/>
          <w:iCs/>
          <w:color w:val="000000"/>
        </w:rPr>
        <w:t>Задача:</w:t>
      </w:r>
      <w:r w:rsidR="004506D1">
        <w:rPr>
          <w:rStyle w:val="1"/>
          <w:i/>
          <w:iCs/>
          <w:color w:val="000000"/>
        </w:rPr>
        <w:t xml:space="preserve">  </w:t>
      </w:r>
      <w:r>
        <w:rPr>
          <w:rStyle w:val="1"/>
          <w:color w:val="000000"/>
        </w:rPr>
        <w:t>поддерживать любовь к порядку и чистоте в комнате проживания.</w:t>
      </w:r>
    </w:p>
    <w:p w:rsidR="004506D1" w:rsidRDefault="008B56D6" w:rsidP="004506D1">
      <w:pPr>
        <w:pStyle w:val="a7"/>
        <w:shd w:val="clear" w:color="auto" w:fill="auto"/>
        <w:ind w:firstLine="851"/>
        <w:jc w:val="both"/>
      </w:pPr>
      <w:r w:rsidRPr="00A06918">
        <w:rPr>
          <w:rStyle w:val="1"/>
          <w:i/>
          <w:color w:val="000000"/>
        </w:rPr>
        <w:t>Организатор:</w:t>
      </w:r>
      <w:r>
        <w:rPr>
          <w:rStyle w:val="1"/>
          <w:color w:val="000000"/>
        </w:rPr>
        <w:t xml:space="preserve"> </w:t>
      </w:r>
      <w:r w:rsidR="004506D1" w:rsidRPr="00A06918">
        <w:rPr>
          <w:rStyle w:val="1"/>
          <w:i/>
          <w:color w:val="000000"/>
        </w:rPr>
        <w:t>Организатор:</w:t>
      </w:r>
      <w:r w:rsidR="004506D1">
        <w:rPr>
          <w:rStyle w:val="1"/>
          <w:color w:val="000000"/>
        </w:rPr>
        <w:t xml:space="preserve"> специалист по комплексной реабилитации (</w:t>
      </w:r>
      <w:proofErr w:type="spellStart"/>
      <w:r w:rsidR="004506D1">
        <w:rPr>
          <w:rStyle w:val="1"/>
          <w:color w:val="000000"/>
        </w:rPr>
        <w:t>реабилитолог</w:t>
      </w:r>
      <w:proofErr w:type="spellEnd"/>
      <w:r w:rsidR="004506D1">
        <w:rPr>
          <w:rStyle w:val="1"/>
          <w:color w:val="000000"/>
        </w:rPr>
        <w:t xml:space="preserve">), фельдшер, психолог, </w:t>
      </w:r>
      <w:proofErr w:type="spellStart"/>
      <w:r w:rsidR="004506D1">
        <w:rPr>
          <w:rStyle w:val="1"/>
          <w:color w:val="000000"/>
        </w:rPr>
        <w:t>культорганизатор</w:t>
      </w:r>
      <w:proofErr w:type="spellEnd"/>
      <w:r w:rsidR="004506D1">
        <w:rPr>
          <w:rStyle w:val="1"/>
          <w:color w:val="000000"/>
        </w:rPr>
        <w:t xml:space="preserve">.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rPr>
          <w:rStyle w:val="1"/>
          <w:i/>
          <w:iCs/>
          <w:color w:val="000000"/>
        </w:rPr>
        <w:t>Форма работы:</w:t>
      </w:r>
      <w:r>
        <w:rPr>
          <w:rStyle w:val="1"/>
          <w:color w:val="000000"/>
        </w:rPr>
        <w:t xml:space="preserve"> назначение дежурных, проведение обучающих занятий, коллективных уборок, индивидуальные и групповые беседы</w:t>
      </w:r>
      <w:r w:rsidR="004506D1">
        <w:rPr>
          <w:rStyle w:val="1"/>
          <w:color w:val="000000"/>
        </w:rPr>
        <w:t xml:space="preserve">.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rPr>
          <w:rStyle w:val="1"/>
          <w:i/>
          <w:iCs/>
          <w:color w:val="000000"/>
        </w:rPr>
        <w:t>Предмет обучения:</w:t>
      </w:r>
    </w:p>
    <w:p w:rsidR="008B56D6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44"/>
        </w:tabs>
        <w:ind w:firstLine="851"/>
        <w:jc w:val="both"/>
      </w:pPr>
      <w:r>
        <w:rPr>
          <w:rStyle w:val="1"/>
          <w:color w:val="000000"/>
        </w:rPr>
        <w:t>использование дезинфицирующих и моющих средств, пылесоса, щетки, швабры, салфеток и проч.</w:t>
      </w:r>
    </w:p>
    <w:p w:rsidR="008B56D6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</w:pPr>
      <w:r>
        <w:rPr>
          <w:rStyle w:val="1"/>
          <w:color w:val="000000"/>
        </w:rPr>
        <w:t>ручная стирка белья.</w:t>
      </w:r>
    </w:p>
    <w:p w:rsidR="008B56D6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</w:pPr>
      <w:r>
        <w:rPr>
          <w:rStyle w:val="1"/>
          <w:color w:val="000000"/>
        </w:rPr>
        <w:t>машинная стирка (использование стиральной машины).</w:t>
      </w:r>
    </w:p>
    <w:p w:rsidR="008B56D6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</w:pPr>
      <w:r>
        <w:rPr>
          <w:rStyle w:val="1"/>
          <w:color w:val="000000"/>
        </w:rPr>
        <w:t>бережное отношение и уход за личной одеждой (штопка, починка).</w:t>
      </w:r>
    </w:p>
    <w:p w:rsidR="008B56D6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38"/>
        </w:tabs>
        <w:ind w:firstLine="851"/>
        <w:jc w:val="both"/>
      </w:pPr>
      <w:r>
        <w:rPr>
          <w:rStyle w:val="1"/>
          <w:color w:val="000000"/>
        </w:rPr>
        <w:t>глажка (использование утюга, режимов глажки).</w:t>
      </w:r>
    </w:p>
    <w:p w:rsidR="008B56D6" w:rsidRPr="0087744A" w:rsidRDefault="008B56D6" w:rsidP="008B56D6">
      <w:pPr>
        <w:pStyle w:val="a7"/>
        <w:numPr>
          <w:ilvl w:val="0"/>
          <w:numId w:val="22"/>
        </w:numPr>
        <w:shd w:val="clear" w:color="auto" w:fill="auto"/>
        <w:tabs>
          <w:tab w:val="left" w:pos="906"/>
        </w:tabs>
        <w:ind w:firstLine="851"/>
        <w:jc w:val="both"/>
        <w:rPr>
          <w:rStyle w:val="1"/>
        </w:rPr>
      </w:pPr>
      <w:r>
        <w:rPr>
          <w:rStyle w:val="1"/>
          <w:color w:val="000000"/>
        </w:rPr>
        <w:t>уборка помещений, проветривание, порядок в платяных шкафах, чистое постельное бельё.</w:t>
      </w:r>
    </w:p>
    <w:p w:rsidR="008B56D6" w:rsidRDefault="008B56D6" w:rsidP="008B56D6">
      <w:pPr>
        <w:pStyle w:val="a7"/>
        <w:shd w:val="clear" w:color="auto" w:fill="auto"/>
        <w:tabs>
          <w:tab w:val="left" w:pos="906"/>
        </w:tabs>
        <w:ind w:firstLine="851"/>
        <w:jc w:val="both"/>
        <w:rPr>
          <w:rStyle w:val="1"/>
          <w:color w:val="000000"/>
        </w:rPr>
      </w:pPr>
    </w:p>
    <w:p w:rsidR="004506D1" w:rsidRDefault="004506D1" w:rsidP="008B56D6">
      <w:pPr>
        <w:pStyle w:val="a7"/>
        <w:shd w:val="clear" w:color="auto" w:fill="auto"/>
        <w:tabs>
          <w:tab w:val="left" w:pos="906"/>
        </w:tabs>
        <w:ind w:firstLine="851"/>
        <w:jc w:val="both"/>
        <w:rPr>
          <w:rStyle w:val="1"/>
          <w:color w:val="000000"/>
        </w:rPr>
      </w:pPr>
    </w:p>
    <w:p w:rsidR="008B56D6" w:rsidRDefault="008B56D6" w:rsidP="008B56D6">
      <w:pPr>
        <w:pStyle w:val="a7"/>
        <w:shd w:val="clear" w:color="auto" w:fill="auto"/>
        <w:tabs>
          <w:tab w:val="left" w:pos="906"/>
        </w:tabs>
        <w:ind w:firstLine="851"/>
        <w:jc w:val="both"/>
      </w:pPr>
    </w:p>
    <w:p w:rsidR="008B56D6" w:rsidRDefault="008B56D6" w:rsidP="008B56D6">
      <w:pPr>
        <w:pStyle w:val="a6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Поддержание навыков ухода за одеждой и обувью.</w:t>
      </w:r>
      <w:r w:rsidR="00450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44A">
        <w:rPr>
          <w:rFonts w:ascii="Times New Roman" w:hAnsi="Times New Roman" w:cs="Times New Roman"/>
          <w:b/>
          <w:sz w:val="28"/>
          <w:szCs w:val="28"/>
        </w:rPr>
        <w:t>Соблюдение опрятного внешнего вида</w:t>
      </w:r>
    </w:p>
    <w:p w:rsidR="008B56D6" w:rsidRDefault="008B56D6" w:rsidP="008B56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44A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обучить, восстановить и поддержать навыки ухода за одеждой, обувью, умения опрятно и красиво одеваться, содержать обувь и одежду в чистоте и порядке.</w:t>
      </w:r>
    </w:p>
    <w:p w:rsidR="004506D1" w:rsidRDefault="008B56D6" w:rsidP="004506D1">
      <w:pPr>
        <w:pStyle w:val="a7"/>
        <w:shd w:val="clear" w:color="auto" w:fill="auto"/>
        <w:ind w:firstLine="851"/>
        <w:jc w:val="both"/>
      </w:pPr>
      <w:r w:rsidRPr="00A06918">
        <w:rPr>
          <w:rStyle w:val="1"/>
          <w:i/>
          <w:color w:val="000000"/>
        </w:rPr>
        <w:t>Организатор:</w:t>
      </w:r>
      <w:r>
        <w:rPr>
          <w:rStyle w:val="1"/>
          <w:color w:val="000000"/>
        </w:rPr>
        <w:t xml:space="preserve"> </w:t>
      </w:r>
      <w:r w:rsidR="004506D1">
        <w:rPr>
          <w:rStyle w:val="1"/>
          <w:color w:val="000000"/>
        </w:rPr>
        <w:t>специалист по комплексной реабилитации (</w:t>
      </w:r>
      <w:proofErr w:type="spellStart"/>
      <w:r w:rsidR="004506D1">
        <w:rPr>
          <w:rStyle w:val="1"/>
          <w:color w:val="000000"/>
        </w:rPr>
        <w:t>реабилитолог</w:t>
      </w:r>
      <w:proofErr w:type="spellEnd"/>
      <w:r w:rsidR="004506D1">
        <w:rPr>
          <w:rStyle w:val="1"/>
          <w:color w:val="000000"/>
        </w:rPr>
        <w:t xml:space="preserve">), фельдшер, психолог, </w:t>
      </w:r>
      <w:proofErr w:type="spellStart"/>
      <w:r w:rsidR="004506D1">
        <w:rPr>
          <w:rStyle w:val="1"/>
          <w:color w:val="000000"/>
        </w:rPr>
        <w:t>культорганизатор</w:t>
      </w:r>
      <w:proofErr w:type="spellEnd"/>
      <w:r w:rsidR="004506D1">
        <w:rPr>
          <w:rStyle w:val="1"/>
          <w:color w:val="000000"/>
        </w:rPr>
        <w:t xml:space="preserve">.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A4771F">
        <w:rPr>
          <w:rStyle w:val="1"/>
          <w:i/>
          <w:color w:val="000000"/>
        </w:rPr>
        <w:t>Формы работы:</w:t>
      </w:r>
      <w:r>
        <w:rPr>
          <w:rStyle w:val="1"/>
          <w:color w:val="000000"/>
        </w:rPr>
        <w:t xml:space="preserve"> проведение групповых и индивидуальных занятий в комнатах и специализированных помещениях учреждения</w:t>
      </w:r>
      <w:r w:rsidR="004506D1">
        <w:rPr>
          <w:rStyle w:val="1"/>
          <w:color w:val="000000"/>
        </w:rPr>
        <w:t xml:space="preserve">. </w:t>
      </w:r>
    </w:p>
    <w:p w:rsidR="008B56D6" w:rsidRPr="0011634C" w:rsidRDefault="008B56D6" w:rsidP="008B56D6">
      <w:pPr>
        <w:pStyle w:val="a7"/>
        <w:shd w:val="clear" w:color="auto" w:fill="auto"/>
        <w:ind w:firstLine="851"/>
        <w:jc w:val="both"/>
        <w:rPr>
          <w:i/>
        </w:rPr>
      </w:pPr>
      <w:r w:rsidRPr="0011634C">
        <w:rPr>
          <w:i/>
        </w:rPr>
        <w:t>Предмет обучения:</w:t>
      </w:r>
      <w:r>
        <w:rPr>
          <w:i/>
        </w:rPr>
        <w:t xml:space="preserve"> Внешний вид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Одежда: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гардероб мужчины и женщины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выбор повседневной и праздничной одежды.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Уход за одеждой: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как пришить пуговицу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как правильно подобрать нитки, иголку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как зашить дырку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как наложить заплатку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как обработать края подола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Чистка одежды: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моющие (стирающие средства)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технология стирки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что означают знаки на ярлыках одежды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Процесс глажения: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порядок глажения вещей из различной ткани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- как гладить различные вещи (брюки, рубашку, постельное белье)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 xml:space="preserve">Уход за обувью.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8B56D6" w:rsidRPr="007B08B2" w:rsidRDefault="008B56D6" w:rsidP="008B56D6">
      <w:pPr>
        <w:pStyle w:val="a7"/>
        <w:numPr>
          <w:ilvl w:val="0"/>
          <w:numId w:val="23"/>
        </w:numPr>
        <w:shd w:val="clear" w:color="auto" w:fill="auto"/>
        <w:ind w:left="0" w:firstLine="851"/>
        <w:jc w:val="both"/>
        <w:rPr>
          <w:b/>
        </w:rPr>
      </w:pPr>
      <w:r w:rsidRPr="007B08B2">
        <w:rPr>
          <w:b/>
        </w:rPr>
        <w:t>Осуществление закупок</w:t>
      </w:r>
    </w:p>
    <w:p w:rsidR="008B56D6" w:rsidRDefault="008B56D6" w:rsidP="008B56D6">
      <w:pPr>
        <w:pStyle w:val="a7"/>
        <w:numPr>
          <w:ilvl w:val="0"/>
          <w:numId w:val="24"/>
        </w:numPr>
        <w:shd w:val="clear" w:color="auto" w:fill="auto"/>
        <w:ind w:left="0" w:firstLine="851"/>
        <w:jc w:val="both"/>
      </w:pPr>
      <w:r>
        <w:t>В продуктовом магазине</w:t>
      </w:r>
    </w:p>
    <w:p w:rsidR="008B56D6" w:rsidRDefault="008B56D6" w:rsidP="008B56D6">
      <w:pPr>
        <w:pStyle w:val="a7"/>
        <w:numPr>
          <w:ilvl w:val="0"/>
          <w:numId w:val="24"/>
        </w:numPr>
        <w:shd w:val="clear" w:color="auto" w:fill="auto"/>
        <w:ind w:left="0" w:firstLine="851"/>
        <w:jc w:val="both"/>
      </w:pPr>
      <w:r>
        <w:t>В магазине одежды, обуви и аксессуаров.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4506D1" w:rsidRDefault="008B56D6" w:rsidP="004506D1">
      <w:pPr>
        <w:pStyle w:val="a7"/>
        <w:shd w:val="clear" w:color="auto" w:fill="auto"/>
        <w:ind w:firstLine="851"/>
        <w:jc w:val="both"/>
      </w:pPr>
      <w:r w:rsidRPr="007B08B2">
        <w:rPr>
          <w:i/>
        </w:rPr>
        <w:t>Организатор</w:t>
      </w:r>
      <w:r w:rsidR="004506D1" w:rsidRPr="00A06918">
        <w:rPr>
          <w:rStyle w:val="1"/>
          <w:i/>
          <w:color w:val="000000"/>
        </w:rPr>
        <w:t>:</w:t>
      </w:r>
      <w:r w:rsidR="004506D1">
        <w:rPr>
          <w:rStyle w:val="1"/>
          <w:color w:val="000000"/>
        </w:rPr>
        <w:t xml:space="preserve"> специалист по комплексной реабилитации (</w:t>
      </w:r>
      <w:proofErr w:type="spellStart"/>
      <w:r w:rsidR="004506D1">
        <w:rPr>
          <w:rStyle w:val="1"/>
          <w:color w:val="000000"/>
        </w:rPr>
        <w:t>реабилитолог</w:t>
      </w:r>
      <w:proofErr w:type="spellEnd"/>
      <w:r w:rsidR="004506D1">
        <w:rPr>
          <w:rStyle w:val="1"/>
          <w:color w:val="000000"/>
        </w:rPr>
        <w:t xml:space="preserve">), </w:t>
      </w:r>
    </w:p>
    <w:p w:rsidR="008B56D6" w:rsidRDefault="004506D1" w:rsidP="008B56D6">
      <w:pPr>
        <w:pStyle w:val="a7"/>
        <w:shd w:val="clear" w:color="auto" w:fill="auto"/>
        <w:ind w:firstLine="851"/>
        <w:jc w:val="both"/>
      </w:pPr>
      <w:r>
        <w:t>Форма работы: практическое занятие в магазине.</w:t>
      </w:r>
    </w:p>
    <w:p w:rsidR="004506D1" w:rsidRDefault="004506D1" w:rsidP="004506D1">
      <w:pPr>
        <w:pStyle w:val="a7"/>
        <w:shd w:val="clear" w:color="auto" w:fill="auto"/>
        <w:ind w:firstLine="851"/>
        <w:jc w:val="both"/>
        <w:rPr>
          <w:i/>
        </w:rPr>
      </w:pPr>
      <w:r w:rsidRPr="0011634C">
        <w:rPr>
          <w:i/>
        </w:rPr>
        <w:t>Предмет обучения:</w:t>
      </w:r>
      <w:r>
        <w:rPr>
          <w:i/>
        </w:rPr>
        <w:t xml:space="preserve"> </w:t>
      </w:r>
    </w:p>
    <w:p w:rsidR="00D47700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  <w:r>
        <w:rPr>
          <w:i/>
        </w:rPr>
        <w:t xml:space="preserve">- экскурсия в магазин, выбор товара; </w:t>
      </w:r>
    </w:p>
    <w:p w:rsidR="00D47700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  <w:r>
        <w:rPr>
          <w:i/>
        </w:rPr>
        <w:t>-расчет стоимости;</w:t>
      </w:r>
    </w:p>
    <w:p w:rsidR="00D47700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  <w:r>
        <w:rPr>
          <w:i/>
        </w:rPr>
        <w:t>-оплата покупки;</w:t>
      </w:r>
    </w:p>
    <w:p w:rsidR="00D47700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  <w:r>
        <w:rPr>
          <w:i/>
        </w:rPr>
        <w:t xml:space="preserve">-касса, кассир, чек. </w:t>
      </w:r>
    </w:p>
    <w:p w:rsidR="00D47700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  <w:r>
        <w:rPr>
          <w:i/>
        </w:rPr>
        <w:t xml:space="preserve"> </w:t>
      </w:r>
    </w:p>
    <w:p w:rsidR="00D47700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</w:p>
    <w:p w:rsidR="00D47700" w:rsidRPr="0011634C" w:rsidRDefault="00D47700" w:rsidP="004506D1">
      <w:pPr>
        <w:pStyle w:val="a7"/>
        <w:shd w:val="clear" w:color="auto" w:fill="auto"/>
        <w:ind w:firstLine="851"/>
        <w:jc w:val="both"/>
        <w:rPr>
          <w:i/>
        </w:rPr>
      </w:pPr>
    </w:p>
    <w:p w:rsidR="004506D1" w:rsidRDefault="004506D1" w:rsidP="008B56D6">
      <w:pPr>
        <w:pStyle w:val="a7"/>
        <w:shd w:val="clear" w:color="auto" w:fill="auto"/>
        <w:ind w:firstLine="851"/>
        <w:jc w:val="both"/>
      </w:pP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8B56D6" w:rsidRDefault="008B56D6" w:rsidP="008B56D6">
      <w:pPr>
        <w:pStyle w:val="a7"/>
        <w:numPr>
          <w:ilvl w:val="0"/>
          <w:numId w:val="23"/>
        </w:numPr>
        <w:shd w:val="clear" w:color="auto" w:fill="auto"/>
        <w:jc w:val="both"/>
        <w:rPr>
          <w:b/>
        </w:rPr>
      </w:pPr>
      <w:r>
        <w:rPr>
          <w:b/>
        </w:rPr>
        <w:lastRenderedPageBreak/>
        <w:t xml:space="preserve">Правильное рациональное питание. </w:t>
      </w:r>
      <w:r w:rsidRPr="007B08B2">
        <w:rPr>
          <w:b/>
        </w:rPr>
        <w:t>Приготовление пищи и сервировка стола</w:t>
      </w:r>
    </w:p>
    <w:p w:rsidR="008B56D6" w:rsidRDefault="008B56D6" w:rsidP="008B56D6">
      <w:pPr>
        <w:pStyle w:val="a7"/>
        <w:shd w:val="clear" w:color="auto" w:fill="auto"/>
        <w:jc w:val="both"/>
        <w:rPr>
          <w:b/>
        </w:rPr>
      </w:pPr>
    </w:p>
    <w:p w:rsidR="008B56D6" w:rsidRPr="007B08B2" w:rsidRDefault="008B56D6" w:rsidP="008B56D6">
      <w:pPr>
        <w:pStyle w:val="a7"/>
        <w:shd w:val="clear" w:color="auto" w:fill="auto"/>
        <w:ind w:firstLine="851"/>
        <w:jc w:val="both"/>
      </w:pPr>
      <w:r w:rsidRPr="0011634C">
        <w:rPr>
          <w:i/>
        </w:rPr>
        <w:t>Задачи:</w:t>
      </w:r>
      <w:r>
        <w:t xml:space="preserve"> обучить, восстановить и поддержать навыки приготовления здоровой пищи, соблюдения правил гигиены, ознакомить с принципами правильного питания.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  <w:rPr>
          <w:rStyle w:val="1"/>
          <w:color w:val="000000"/>
        </w:rPr>
      </w:pPr>
      <w:r w:rsidRPr="00A06918">
        <w:rPr>
          <w:rStyle w:val="1"/>
          <w:i/>
          <w:color w:val="000000"/>
        </w:rPr>
        <w:t>Организатор:</w:t>
      </w:r>
      <w:r>
        <w:rPr>
          <w:rStyle w:val="1"/>
          <w:color w:val="000000"/>
        </w:rPr>
        <w:t xml:space="preserve"> </w:t>
      </w:r>
      <w:r w:rsidR="00D47700">
        <w:rPr>
          <w:rStyle w:val="1"/>
          <w:color w:val="000000"/>
        </w:rPr>
        <w:t>специалист по комплексной реабилитации (</w:t>
      </w:r>
      <w:proofErr w:type="spellStart"/>
      <w:r w:rsidR="00D47700">
        <w:rPr>
          <w:rStyle w:val="1"/>
          <w:color w:val="000000"/>
        </w:rPr>
        <w:t>реабилитолог</w:t>
      </w:r>
      <w:proofErr w:type="spellEnd"/>
      <w:r w:rsidR="00D47700">
        <w:rPr>
          <w:rStyle w:val="1"/>
          <w:color w:val="000000"/>
        </w:rPr>
        <w:t xml:space="preserve">), фельдшер, психолог, </w:t>
      </w:r>
      <w:proofErr w:type="spellStart"/>
      <w:r w:rsidR="00D47700">
        <w:rPr>
          <w:rStyle w:val="1"/>
          <w:color w:val="000000"/>
        </w:rPr>
        <w:t>культорганизатор</w:t>
      </w:r>
      <w:proofErr w:type="spellEnd"/>
      <w:r w:rsidR="00D47700">
        <w:rPr>
          <w:rStyle w:val="1"/>
          <w:color w:val="000000"/>
        </w:rPr>
        <w:t>.</w:t>
      </w:r>
    </w:p>
    <w:p w:rsidR="00D47700" w:rsidRDefault="008B56D6" w:rsidP="008B56D6">
      <w:pPr>
        <w:pStyle w:val="a7"/>
        <w:shd w:val="clear" w:color="auto" w:fill="auto"/>
        <w:ind w:firstLine="851"/>
        <w:jc w:val="both"/>
        <w:rPr>
          <w:rStyle w:val="1"/>
          <w:color w:val="000000"/>
        </w:rPr>
      </w:pPr>
      <w:r w:rsidRPr="0011634C">
        <w:rPr>
          <w:rStyle w:val="1"/>
          <w:i/>
          <w:color w:val="000000"/>
        </w:rPr>
        <w:t>Форма работы:</w:t>
      </w:r>
      <w:r>
        <w:rPr>
          <w:rStyle w:val="1"/>
          <w:color w:val="000000"/>
        </w:rPr>
        <w:t xml:space="preserve"> проведение (теоретически и практические занятия), организация </w:t>
      </w:r>
      <w:r w:rsidR="00D47700">
        <w:rPr>
          <w:rStyle w:val="1"/>
          <w:color w:val="000000"/>
        </w:rPr>
        <w:t xml:space="preserve">мастер-класса по приготовлению простых блюд, </w:t>
      </w:r>
      <w:r>
        <w:rPr>
          <w:rStyle w:val="1"/>
          <w:color w:val="000000"/>
        </w:rPr>
        <w:t xml:space="preserve">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11634C">
        <w:rPr>
          <w:i/>
        </w:rPr>
        <w:t>Предмет обучения:</w:t>
      </w:r>
    </w:p>
    <w:p w:rsidR="008B56D6" w:rsidRDefault="008B56D6" w:rsidP="008B56D6">
      <w:pPr>
        <w:pStyle w:val="a7"/>
        <w:numPr>
          <w:ilvl w:val="0"/>
          <w:numId w:val="25"/>
        </w:numPr>
        <w:shd w:val="clear" w:color="auto" w:fill="auto"/>
        <w:jc w:val="both"/>
        <w:rPr>
          <w:rStyle w:val="1"/>
          <w:color w:val="000000"/>
        </w:rPr>
      </w:pPr>
      <w:r>
        <w:rPr>
          <w:rStyle w:val="1"/>
          <w:color w:val="000000"/>
        </w:rPr>
        <w:t>правильный выбор продуктов питания для приготовления блюда;</w:t>
      </w:r>
    </w:p>
    <w:p w:rsidR="008B56D6" w:rsidRPr="0011634C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 w:rsidRPr="0011634C">
        <w:rPr>
          <w:rStyle w:val="1"/>
          <w:color w:val="000000"/>
        </w:rPr>
        <w:t>Приготовление пищи:</w:t>
      </w:r>
    </w:p>
    <w:p w:rsidR="008B56D6" w:rsidRPr="0011634C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 w:rsidRPr="0011634C">
        <w:rPr>
          <w:rStyle w:val="1"/>
          <w:color w:val="000000"/>
        </w:rPr>
        <w:t>Подготовка продуктов перед приготовлением блюда.</w:t>
      </w:r>
    </w:p>
    <w:p w:rsidR="008B56D6" w:rsidRPr="0011634C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 w:rsidRPr="0011634C">
        <w:rPr>
          <w:rStyle w:val="1"/>
          <w:color w:val="000000"/>
        </w:rPr>
        <w:t>Приготовление напитков - сок, морс, кофе, чай.</w:t>
      </w:r>
    </w:p>
    <w:p w:rsidR="008B56D6" w:rsidRPr="0011634C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 w:rsidRPr="0011634C">
        <w:rPr>
          <w:rStyle w:val="1"/>
          <w:color w:val="000000"/>
        </w:rPr>
        <w:t xml:space="preserve">Мытье посуды после приготовления пищи: после лука, рыбы, пригоревшая посуда, пластмассовая или стеклянная посуда, посуда с </w:t>
      </w:r>
      <w:proofErr w:type="spellStart"/>
      <w:r w:rsidRPr="0011634C">
        <w:rPr>
          <w:rStyle w:val="1"/>
          <w:color w:val="000000"/>
        </w:rPr>
        <w:t>тефлоновым</w:t>
      </w:r>
      <w:proofErr w:type="spellEnd"/>
      <w:r w:rsidRPr="0011634C">
        <w:rPr>
          <w:rStyle w:val="1"/>
          <w:color w:val="000000"/>
        </w:rPr>
        <w:t xml:space="preserve"> покрытием. Использование губок, металлических губок, моющих средств.</w:t>
      </w:r>
    </w:p>
    <w:p w:rsidR="008B56D6" w:rsidRPr="0011634C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 w:rsidRPr="0011634C">
        <w:rPr>
          <w:rStyle w:val="1"/>
          <w:color w:val="000000"/>
        </w:rPr>
        <w:t>Столовые приборы, салфетки, подставки, декорация.</w:t>
      </w:r>
    </w:p>
    <w:p w:rsidR="008B56D6" w:rsidRPr="0011634C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 w:rsidRPr="0011634C">
        <w:rPr>
          <w:rStyle w:val="1"/>
          <w:color w:val="000000"/>
        </w:rPr>
        <w:t>Правильная сервировка стола и прием пищи. Этикет.</w:t>
      </w:r>
    </w:p>
    <w:p w:rsidR="008B56D6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>
        <w:rPr>
          <w:rStyle w:val="1"/>
          <w:color w:val="000000"/>
        </w:rPr>
        <w:t>Выбор блюда из готового меню в ресторане, кафе.</w:t>
      </w:r>
    </w:p>
    <w:p w:rsidR="008B56D6" w:rsidRDefault="008B56D6" w:rsidP="008B56D6">
      <w:pPr>
        <w:pStyle w:val="a7"/>
        <w:numPr>
          <w:ilvl w:val="0"/>
          <w:numId w:val="25"/>
        </w:numPr>
        <w:jc w:val="both"/>
        <w:rPr>
          <w:rStyle w:val="1"/>
          <w:color w:val="000000"/>
        </w:rPr>
      </w:pPr>
      <w:r>
        <w:rPr>
          <w:rStyle w:val="1"/>
          <w:color w:val="000000"/>
        </w:rPr>
        <w:t>Правила поведения за столом.</w:t>
      </w:r>
    </w:p>
    <w:p w:rsidR="008B56D6" w:rsidRDefault="008B56D6" w:rsidP="008B56D6">
      <w:pPr>
        <w:pStyle w:val="a7"/>
        <w:jc w:val="both"/>
        <w:rPr>
          <w:rStyle w:val="1"/>
          <w:color w:val="000000"/>
        </w:rPr>
      </w:pPr>
    </w:p>
    <w:p w:rsidR="008B56D6" w:rsidRDefault="008B56D6" w:rsidP="008B56D6">
      <w:pPr>
        <w:pStyle w:val="a7"/>
        <w:numPr>
          <w:ilvl w:val="0"/>
          <w:numId w:val="23"/>
        </w:numPr>
        <w:ind w:left="0" w:firstLine="851"/>
        <w:jc w:val="both"/>
        <w:rPr>
          <w:rStyle w:val="1"/>
          <w:b/>
          <w:bCs/>
          <w:color w:val="000000"/>
        </w:rPr>
      </w:pPr>
      <w:r w:rsidRPr="00F86294">
        <w:rPr>
          <w:rStyle w:val="1"/>
          <w:b/>
          <w:bCs/>
          <w:color w:val="000000"/>
        </w:rPr>
        <w:t xml:space="preserve">Соблюдение правил </w:t>
      </w:r>
      <w:proofErr w:type="spellStart"/>
      <w:r w:rsidRPr="00F86294">
        <w:rPr>
          <w:rStyle w:val="1"/>
          <w:b/>
          <w:bCs/>
          <w:color w:val="000000"/>
        </w:rPr>
        <w:t>электробезопасности</w:t>
      </w:r>
      <w:proofErr w:type="spellEnd"/>
      <w:r w:rsidRPr="00F86294">
        <w:rPr>
          <w:rStyle w:val="1"/>
          <w:b/>
          <w:bCs/>
          <w:color w:val="000000"/>
        </w:rPr>
        <w:t>. Правила. Поведения в экстренных случаях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 w:rsidRPr="000E39EC">
        <w:rPr>
          <w:rStyle w:val="1"/>
          <w:i/>
          <w:iCs/>
          <w:color w:val="000000"/>
        </w:rPr>
        <w:t>Задача:</w:t>
      </w:r>
      <w:r w:rsidRPr="000E39EC">
        <w:rPr>
          <w:rStyle w:val="1"/>
          <w:color w:val="000000"/>
        </w:rPr>
        <w:t xml:space="preserve"> обучить правилам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электробезопасности</w:t>
      </w:r>
      <w:proofErr w:type="spellEnd"/>
      <w:r>
        <w:rPr>
          <w:rStyle w:val="1"/>
          <w:color w:val="000000"/>
        </w:rPr>
        <w:t xml:space="preserve"> в </w:t>
      </w:r>
      <w:r w:rsidR="002775FE">
        <w:rPr>
          <w:rStyle w:val="1"/>
          <w:color w:val="000000"/>
        </w:rPr>
        <w:t>быту</w:t>
      </w:r>
      <w:r>
        <w:rPr>
          <w:rStyle w:val="1"/>
          <w:color w:val="000000"/>
        </w:rPr>
        <w:t>, порядку действий при возникновении экстренных случаев.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 w:rsidRPr="00581A43">
        <w:rPr>
          <w:rStyle w:val="1"/>
          <w:i/>
          <w:iCs/>
          <w:color w:val="000000"/>
        </w:rPr>
        <w:t>Организатор:</w:t>
      </w:r>
      <w:r>
        <w:rPr>
          <w:rStyle w:val="1"/>
          <w:color w:val="000000"/>
        </w:rPr>
        <w:t xml:space="preserve"> </w:t>
      </w:r>
      <w:r w:rsidR="002775FE">
        <w:rPr>
          <w:rStyle w:val="1"/>
          <w:color w:val="000000"/>
        </w:rPr>
        <w:t>специалист по комплексной реабилитации (</w:t>
      </w:r>
      <w:proofErr w:type="spellStart"/>
      <w:r w:rsidR="002775FE">
        <w:rPr>
          <w:rStyle w:val="1"/>
          <w:color w:val="000000"/>
        </w:rPr>
        <w:t>реабилитолог</w:t>
      </w:r>
      <w:proofErr w:type="spellEnd"/>
      <w:r w:rsidR="002775FE">
        <w:rPr>
          <w:rStyle w:val="1"/>
          <w:color w:val="000000"/>
        </w:rPr>
        <w:t xml:space="preserve">), фельдшер, психолог, </w:t>
      </w:r>
      <w:proofErr w:type="spellStart"/>
      <w:r w:rsidR="002775FE">
        <w:rPr>
          <w:rStyle w:val="1"/>
          <w:color w:val="000000"/>
        </w:rPr>
        <w:t>культорганизатор</w:t>
      </w:r>
      <w:proofErr w:type="spellEnd"/>
      <w:r w:rsidR="002775FE">
        <w:rPr>
          <w:rStyle w:val="1"/>
          <w:color w:val="000000"/>
        </w:rPr>
        <w:t>.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 w:rsidRPr="00581A43">
        <w:rPr>
          <w:rStyle w:val="1"/>
          <w:i/>
          <w:iCs/>
          <w:color w:val="000000"/>
        </w:rPr>
        <w:t>Форма работы:</w:t>
      </w:r>
      <w:r>
        <w:rPr>
          <w:rStyle w:val="1"/>
          <w:color w:val="000000"/>
        </w:rPr>
        <w:t xml:space="preserve"> групповые теоретические и практические занятия.</w:t>
      </w:r>
    </w:p>
    <w:p w:rsidR="008B56D6" w:rsidRPr="00581A43" w:rsidRDefault="008B56D6" w:rsidP="008B56D6">
      <w:pPr>
        <w:pStyle w:val="a7"/>
        <w:ind w:firstLine="851"/>
        <w:jc w:val="both"/>
        <w:rPr>
          <w:rStyle w:val="1"/>
          <w:i/>
          <w:iCs/>
          <w:color w:val="000000"/>
        </w:rPr>
      </w:pPr>
      <w:r w:rsidRPr="00581A43">
        <w:rPr>
          <w:rStyle w:val="1"/>
          <w:i/>
          <w:iCs/>
          <w:color w:val="000000"/>
        </w:rPr>
        <w:t>Предмет обучения: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>
        <w:rPr>
          <w:rStyle w:val="1"/>
          <w:color w:val="000000"/>
        </w:rPr>
        <w:t>- безопасность использования электроплиты;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- безопасность пользования бытовыми электроприборами (холодильник, </w:t>
      </w:r>
      <w:proofErr w:type="spellStart"/>
      <w:r>
        <w:rPr>
          <w:rStyle w:val="1"/>
          <w:color w:val="000000"/>
        </w:rPr>
        <w:t>микроволновка</w:t>
      </w:r>
      <w:proofErr w:type="spellEnd"/>
      <w:r>
        <w:rPr>
          <w:rStyle w:val="1"/>
          <w:color w:val="000000"/>
        </w:rPr>
        <w:t>, утюг, электробритва, стиральная машина и т.д.);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>
        <w:rPr>
          <w:rStyle w:val="1"/>
          <w:color w:val="000000"/>
        </w:rPr>
        <w:t>- безопасность использования осветительных приборов;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>
        <w:rPr>
          <w:rStyle w:val="1"/>
          <w:color w:val="000000"/>
        </w:rPr>
        <w:t>- вызов дежурных служб (служба спасения, скорая помощь, дежурный сантехник, дежурный электрик и др.) и причины их вызова;</w:t>
      </w:r>
    </w:p>
    <w:p w:rsidR="008B56D6" w:rsidRPr="000E39EC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>
        <w:rPr>
          <w:rStyle w:val="1"/>
          <w:color w:val="000000"/>
        </w:rPr>
        <w:t>- первая помощь при порезе, ушибе, ожоге и др.</w:t>
      </w:r>
    </w:p>
    <w:p w:rsidR="008B56D6" w:rsidRDefault="008B56D6" w:rsidP="008B56D6">
      <w:pPr>
        <w:pStyle w:val="a7"/>
        <w:jc w:val="both"/>
        <w:rPr>
          <w:rStyle w:val="1"/>
          <w:color w:val="000000"/>
        </w:rPr>
      </w:pPr>
    </w:p>
    <w:p w:rsidR="008B56D6" w:rsidRPr="00D67092" w:rsidRDefault="008B56D6" w:rsidP="008B56D6">
      <w:pPr>
        <w:pStyle w:val="a7"/>
        <w:ind w:firstLine="851"/>
        <w:jc w:val="both"/>
        <w:rPr>
          <w:rStyle w:val="1"/>
          <w:b/>
          <w:color w:val="000000"/>
        </w:rPr>
      </w:pPr>
      <w:r>
        <w:rPr>
          <w:rStyle w:val="1"/>
          <w:b/>
          <w:color w:val="000000"/>
          <w:lang w:val="en-US"/>
        </w:rPr>
        <w:t>II</w:t>
      </w:r>
      <w:r>
        <w:rPr>
          <w:rStyle w:val="1"/>
          <w:b/>
          <w:color w:val="000000"/>
        </w:rPr>
        <w:t>. Основные модули</w:t>
      </w:r>
      <w:r w:rsidRPr="00D67092">
        <w:rPr>
          <w:rStyle w:val="1"/>
          <w:b/>
          <w:color w:val="000000"/>
        </w:rPr>
        <w:t xml:space="preserve"> второго направления </w:t>
      </w:r>
      <w:r>
        <w:rPr>
          <w:rStyle w:val="1"/>
          <w:b/>
          <w:color w:val="000000"/>
        </w:rPr>
        <w:t>-</w:t>
      </w:r>
      <w:r w:rsidRPr="00D67092">
        <w:rPr>
          <w:rStyle w:val="1"/>
          <w:b/>
          <w:color w:val="000000"/>
        </w:rPr>
        <w:t xml:space="preserve"> «Самоорганизация»</w:t>
      </w:r>
      <w:r>
        <w:rPr>
          <w:rStyle w:val="1"/>
          <w:b/>
          <w:color w:val="000000"/>
        </w:rPr>
        <w:t>: задачи, организаторы, формы работы, предмет обучения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</w:p>
    <w:p w:rsidR="008B56D6" w:rsidRPr="00D67092" w:rsidRDefault="008B56D6" w:rsidP="008B56D6">
      <w:pPr>
        <w:pStyle w:val="a7"/>
        <w:numPr>
          <w:ilvl w:val="0"/>
          <w:numId w:val="26"/>
        </w:numPr>
        <w:ind w:left="0" w:firstLine="851"/>
        <w:jc w:val="both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Непосредственное управление денежными средствами.</w:t>
      </w:r>
    </w:p>
    <w:p w:rsidR="008B56D6" w:rsidRDefault="008B56D6" w:rsidP="008B56D6">
      <w:pPr>
        <w:pStyle w:val="a7"/>
        <w:ind w:firstLine="851"/>
        <w:jc w:val="both"/>
        <w:rPr>
          <w:rStyle w:val="1"/>
          <w:color w:val="000000"/>
        </w:rPr>
      </w:pPr>
      <w:r w:rsidRPr="00D67092">
        <w:rPr>
          <w:rStyle w:val="1"/>
          <w:i/>
          <w:color w:val="000000"/>
        </w:rPr>
        <w:t>Задачи:</w:t>
      </w:r>
      <w:r>
        <w:rPr>
          <w:rStyle w:val="1"/>
          <w:color w:val="000000"/>
        </w:rPr>
        <w:t xml:space="preserve"> сформировать навыки разумного  распределения и использования </w:t>
      </w:r>
      <w:r>
        <w:rPr>
          <w:rStyle w:val="1"/>
          <w:color w:val="000000"/>
        </w:rPr>
        <w:lastRenderedPageBreak/>
        <w:t>денежных средств, навыки планирования и учета расходов.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  <w:rPr>
          <w:rStyle w:val="1"/>
          <w:color w:val="000000"/>
        </w:rPr>
      </w:pPr>
      <w:r w:rsidRPr="00A06918">
        <w:rPr>
          <w:rStyle w:val="1"/>
          <w:i/>
          <w:color w:val="000000"/>
        </w:rPr>
        <w:t>Организатор:</w:t>
      </w:r>
      <w:r>
        <w:rPr>
          <w:rStyle w:val="1"/>
          <w:color w:val="000000"/>
        </w:rPr>
        <w:t xml:space="preserve"> </w:t>
      </w:r>
      <w:r w:rsidR="002775FE">
        <w:rPr>
          <w:rStyle w:val="1"/>
          <w:color w:val="000000"/>
        </w:rPr>
        <w:t>специалист по комплексной реабилитации (</w:t>
      </w:r>
      <w:proofErr w:type="spellStart"/>
      <w:r w:rsidR="002775FE">
        <w:rPr>
          <w:rStyle w:val="1"/>
          <w:color w:val="000000"/>
        </w:rPr>
        <w:t>реабилитолог</w:t>
      </w:r>
      <w:proofErr w:type="spellEnd"/>
      <w:r w:rsidR="002775FE">
        <w:rPr>
          <w:rStyle w:val="1"/>
          <w:color w:val="000000"/>
        </w:rPr>
        <w:t xml:space="preserve">), фельдшер, психолог, </w:t>
      </w:r>
      <w:proofErr w:type="spellStart"/>
      <w:r w:rsidR="002775FE">
        <w:rPr>
          <w:rStyle w:val="1"/>
          <w:color w:val="000000"/>
        </w:rPr>
        <w:t>культорганизатор</w:t>
      </w:r>
      <w:proofErr w:type="spellEnd"/>
      <w:r w:rsidR="002775FE">
        <w:rPr>
          <w:rStyle w:val="1"/>
          <w:color w:val="000000"/>
        </w:rPr>
        <w:t>.</w:t>
      </w:r>
    </w:p>
    <w:p w:rsidR="008B56D6" w:rsidRPr="00502F80" w:rsidRDefault="008B56D6" w:rsidP="008B56D6">
      <w:pPr>
        <w:widowControl w:val="0"/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F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Предмет  обучения:</w:t>
      </w:r>
    </w:p>
    <w:p w:rsidR="008B56D6" w:rsidRPr="00502F80" w:rsidRDefault="008B56D6" w:rsidP="008B56D6">
      <w:pPr>
        <w:widowControl w:val="0"/>
        <w:numPr>
          <w:ilvl w:val="0"/>
          <w:numId w:val="22"/>
        </w:numPr>
        <w:tabs>
          <w:tab w:val="left" w:pos="887"/>
        </w:tabs>
        <w:spacing w:after="0" w:line="262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пользоваться</w:t>
      </w:r>
      <w:r w:rsidRPr="00502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деньгами, банковскими карточками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6D6" w:rsidRPr="00724B04" w:rsidRDefault="008B56D6" w:rsidP="008B56D6">
      <w:pPr>
        <w:widowControl w:val="0"/>
        <w:numPr>
          <w:ilvl w:val="0"/>
          <w:numId w:val="22"/>
        </w:numPr>
        <w:tabs>
          <w:tab w:val="left" w:pos="887"/>
        </w:tabs>
        <w:spacing w:after="0" w:line="262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Контролировать </w:t>
      </w:r>
      <w:r w:rsidRPr="00502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личный бюджет: приход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502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6D6" w:rsidRDefault="008B56D6" w:rsidP="008B56D6">
      <w:pPr>
        <w:widowControl w:val="0"/>
        <w:numPr>
          <w:ilvl w:val="0"/>
          <w:numId w:val="22"/>
        </w:numPr>
        <w:tabs>
          <w:tab w:val="left" w:pos="887"/>
        </w:tabs>
        <w:spacing w:after="0" w:line="262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Ориентация в ценах.</w:t>
      </w:r>
    </w:p>
    <w:p w:rsidR="008B56D6" w:rsidRDefault="008B56D6" w:rsidP="008B56D6">
      <w:pPr>
        <w:widowControl w:val="0"/>
        <w:tabs>
          <w:tab w:val="left" w:pos="887"/>
        </w:tabs>
        <w:spacing w:after="0" w:line="262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75FE" w:rsidRDefault="002775FE" w:rsidP="008B56D6">
      <w:pPr>
        <w:pStyle w:val="a7"/>
        <w:shd w:val="clear" w:color="auto" w:fill="auto"/>
        <w:ind w:firstLine="851"/>
        <w:jc w:val="both"/>
      </w:pPr>
    </w:p>
    <w:p w:rsidR="008B56D6" w:rsidRPr="009C5986" w:rsidRDefault="008B56D6" w:rsidP="008B56D6">
      <w:pPr>
        <w:pStyle w:val="a7"/>
        <w:numPr>
          <w:ilvl w:val="0"/>
          <w:numId w:val="26"/>
        </w:numPr>
        <w:shd w:val="clear" w:color="auto" w:fill="auto"/>
        <w:jc w:val="both"/>
        <w:rPr>
          <w:b/>
        </w:rPr>
      </w:pPr>
      <w:r w:rsidRPr="009C5986">
        <w:rPr>
          <w:b/>
        </w:rPr>
        <w:t>Организация свободного времени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FD71BB">
        <w:rPr>
          <w:i/>
        </w:rPr>
        <w:t>Задача:</w:t>
      </w:r>
      <w:r>
        <w:t xml:space="preserve"> сформировать, восстановить и поддержать умение соблюдать распорядок дня в интернате и организовывать свое свободное время.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FD71BB">
        <w:rPr>
          <w:i/>
        </w:rPr>
        <w:t>Организатор:</w:t>
      </w:r>
      <w:r>
        <w:t xml:space="preserve"> психолог, </w:t>
      </w:r>
      <w:proofErr w:type="spellStart"/>
      <w:r>
        <w:t>культорганизатор</w:t>
      </w:r>
      <w:proofErr w:type="spellEnd"/>
      <w:r>
        <w:t>, библиотекарь.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rPr>
          <w:i/>
        </w:rPr>
        <w:t>Форма работы:</w:t>
      </w:r>
      <w:r>
        <w:t xml:space="preserve"> групповые и индивидуальные консультации и практические занятия, кружок компьютерной грамотности.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rPr>
          <w:i/>
        </w:rPr>
        <w:t>Предмет обучения:</w:t>
      </w:r>
    </w:p>
    <w:p w:rsidR="008B56D6" w:rsidRDefault="008B56D6" w:rsidP="008B56D6">
      <w:pPr>
        <w:pStyle w:val="a7"/>
        <w:numPr>
          <w:ilvl w:val="0"/>
          <w:numId w:val="27"/>
        </w:numPr>
        <w:shd w:val="clear" w:color="auto" w:fill="auto"/>
        <w:jc w:val="both"/>
      </w:pPr>
      <w:r>
        <w:t>Пользование бытовой техникой для досуга (телевизором, компьютером, музыкальным центром и т.п.)</w:t>
      </w:r>
    </w:p>
    <w:p w:rsidR="008B56D6" w:rsidRDefault="008B56D6" w:rsidP="008B56D6">
      <w:pPr>
        <w:pStyle w:val="a7"/>
        <w:numPr>
          <w:ilvl w:val="0"/>
          <w:numId w:val="27"/>
        </w:numPr>
        <w:shd w:val="clear" w:color="auto" w:fill="auto"/>
        <w:jc w:val="both"/>
      </w:pPr>
      <w:r>
        <w:t>Составление расписания жизни на день (неделю).</w:t>
      </w:r>
    </w:p>
    <w:p w:rsidR="008B56D6" w:rsidRDefault="008B56D6" w:rsidP="008B56D6">
      <w:pPr>
        <w:pStyle w:val="a7"/>
        <w:numPr>
          <w:ilvl w:val="0"/>
          <w:numId w:val="27"/>
        </w:numPr>
        <w:shd w:val="clear" w:color="auto" w:fill="auto"/>
        <w:jc w:val="both"/>
      </w:pPr>
      <w:r>
        <w:t>Воспитание самодисциплины.</w:t>
      </w:r>
    </w:p>
    <w:p w:rsidR="008B56D6" w:rsidRDefault="008B56D6" w:rsidP="008B56D6">
      <w:pPr>
        <w:pStyle w:val="a7"/>
        <w:numPr>
          <w:ilvl w:val="0"/>
          <w:numId w:val="27"/>
        </w:numPr>
        <w:shd w:val="clear" w:color="auto" w:fill="auto"/>
        <w:jc w:val="both"/>
      </w:pPr>
      <w:proofErr w:type="gramStart"/>
      <w:r>
        <w:t xml:space="preserve">Мотивация активного досуга (чтение, просмотр телепередач, работа на компьютере, прослушивание музыки, прогулки, участие в кружках, секциях, </w:t>
      </w:r>
      <w:proofErr w:type="spellStart"/>
      <w:r>
        <w:t>досуговых</w:t>
      </w:r>
      <w:proofErr w:type="spellEnd"/>
      <w:r>
        <w:t xml:space="preserve"> мероприятиях и т.д.)</w:t>
      </w:r>
      <w:proofErr w:type="gramEnd"/>
    </w:p>
    <w:p w:rsidR="008B56D6" w:rsidRDefault="008B56D6" w:rsidP="008B56D6">
      <w:pPr>
        <w:pStyle w:val="a7"/>
        <w:shd w:val="clear" w:color="auto" w:fill="auto"/>
        <w:jc w:val="both"/>
      </w:pP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8B56D6" w:rsidRPr="00F6277B" w:rsidRDefault="008B56D6" w:rsidP="008B56D6">
      <w:pPr>
        <w:pStyle w:val="a7"/>
        <w:numPr>
          <w:ilvl w:val="0"/>
          <w:numId w:val="26"/>
        </w:numPr>
        <w:shd w:val="clear" w:color="auto" w:fill="auto"/>
        <w:jc w:val="both"/>
        <w:rPr>
          <w:b/>
        </w:rPr>
      </w:pPr>
      <w:r w:rsidRPr="00F6277B">
        <w:rPr>
          <w:b/>
        </w:rPr>
        <w:t>Пользование общественным транспортом</w:t>
      </w:r>
    </w:p>
    <w:p w:rsidR="00F81BE3" w:rsidRDefault="00F81BE3" w:rsidP="00F81BE3">
      <w:pPr>
        <w:pStyle w:val="a7"/>
        <w:shd w:val="clear" w:color="auto" w:fill="auto"/>
        <w:ind w:firstLine="851"/>
        <w:jc w:val="both"/>
      </w:pPr>
      <w:r w:rsidRPr="00FD71BB">
        <w:rPr>
          <w:i/>
        </w:rPr>
        <w:t>Задача:</w:t>
      </w:r>
      <w:r>
        <w:t xml:space="preserve"> сформировать, восстановить и поддержать умение ориентации на местности</w:t>
      </w:r>
    </w:p>
    <w:p w:rsidR="00F81BE3" w:rsidRDefault="00F81BE3" w:rsidP="00F81BE3">
      <w:pPr>
        <w:pStyle w:val="a7"/>
        <w:shd w:val="clear" w:color="auto" w:fill="auto"/>
        <w:ind w:firstLine="851"/>
        <w:jc w:val="both"/>
      </w:pPr>
      <w:r w:rsidRPr="00FD71BB">
        <w:rPr>
          <w:i/>
        </w:rPr>
        <w:t>Организатор:</w:t>
      </w:r>
      <w:r>
        <w:t xml:space="preserve"> специалист по комплексной реабилитации (</w:t>
      </w:r>
      <w:proofErr w:type="spellStart"/>
      <w:r>
        <w:t>ркабилитолог</w:t>
      </w:r>
      <w:proofErr w:type="spellEnd"/>
      <w:r>
        <w:t>)</w:t>
      </w:r>
    </w:p>
    <w:p w:rsidR="00F81BE3" w:rsidRDefault="00F81BE3" w:rsidP="00F81BE3">
      <w:pPr>
        <w:pStyle w:val="a7"/>
        <w:shd w:val="clear" w:color="auto" w:fill="auto"/>
        <w:ind w:firstLine="851"/>
        <w:jc w:val="both"/>
      </w:pPr>
      <w:r>
        <w:rPr>
          <w:i/>
        </w:rPr>
        <w:t>Форма работы:</w:t>
      </w:r>
      <w:r>
        <w:t xml:space="preserve"> практическое занятие в транспортной среде</w:t>
      </w:r>
    </w:p>
    <w:p w:rsidR="00F81BE3" w:rsidRDefault="00F81BE3" w:rsidP="00F81BE3">
      <w:pPr>
        <w:pStyle w:val="a7"/>
        <w:shd w:val="clear" w:color="auto" w:fill="auto"/>
        <w:ind w:firstLine="851"/>
        <w:jc w:val="both"/>
      </w:pPr>
      <w:r>
        <w:rPr>
          <w:i/>
        </w:rPr>
        <w:t>Предмет обучения:</w:t>
      </w:r>
    </w:p>
    <w:p w:rsidR="00F81BE3" w:rsidRDefault="00F81BE3" w:rsidP="00F81BE3">
      <w:pPr>
        <w:pStyle w:val="a7"/>
        <w:numPr>
          <w:ilvl w:val="0"/>
          <w:numId w:val="27"/>
        </w:numPr>
        <w:shd w:val="clear" w:color="auto" w:fill="auto"/>
        <w:jc w:val="both"/>
      </w:pPr>
      <w:r>
        <w:t xml:space="preserve">Навыки ориентации на местности; </w:t>
      </w:r>
    </w:p>
    <w:p w:rsidR="00F81BE3" w:rsidRDefault="00F81BE3" w:rsidP="00F81BE3">
      <w:pPr>
        <w:pStyle w:val="a7"/>
        <w:numPr>
          <w:ilvl w:val="0"/>
          <w:numId w:val="27"/>
        </w:numPr>
        <w:shd w:val="clear" w:color="auto" w:fill="auto"/>
        <w:jc w:val="both"/>
      </w:pPr>
      <w:r>
        <w:t xml:space="preserve">Виды транспорта; </w:t>
      </w:r>
    </w:p>
    <w:p w:rsidR="00F81BE3" w:rsidRDefault="00F81BE3" w:rsidP="00F81BE3">
      <w:pPr>
        <w:pStyle w:val="a7"/>
        <w:numPr>
          <w:ilvl w:val="0"/>
          <w:numId w:val="27"/>
        </w:numPr>
        <w:shd w:val="clear" w:color="auto" w:fill="auto"/>
        <w:jc w:val="both"/>
      </w:pPr>
      <w:r>
        <w:t xml:space="preserve">Автобусные маршруты; </w:t>
      </w:r>
    </w:p>
    <w:p w:rsidR="00F81BE3" w:rsidRDefault="00F81BE3" w:rsidP="00F81BE3">
      <w:pPr>
        <w:pStyle w:val="a7"/>
        <w:numPr>
          <w:ilvl w:val="0"/>
          <w:numId w:val="27"/>
        </w:numPr>
        <w:shd w:val="clear" w:color="auto" w:fill="auto"/>
        <w:jc w:val="both"/>
      </w:pPr>
      <w:r>
        <w:t xml:space="preserve">Плата за проезд; </w:t>
      </w:r>
    </w:p>
    <w:p w:rsidR="00F81BE3" w:rsidRDefault="00F81BE3" w:rsidP="00F81BE3">
      <w:pPr>
        <w:pStyle w:val="a7"/>
        <w:numPr>
          <w:ilvl w:val="0"/>
          <w:numId w:val="27"/>
        </w:numPr>
        <w:shd w:val="clear" w:color="auto" w:fill="auto"/>
        <w:jc w:val="both"/>
      </w:pPr>
      <w:r>
        <w:t xml:space="preserve">Как спросить показать дорогу до нужного объекта. </w:t>
      </w:r>
    </w:p>
    <w:p w:rsidR="008B56D6" w:rsidRDefault="008B56D6" w:rsidP="008B56D6">
      <w:pPr>
        <w:pStyle w:val="a7"/>
        <w:shd w:val="clear" w:color="auto" w:fill="auto"/>
        <w:ind w:left="710" w:firstLine="0"/>
        <w:jc w:val="both"/>
      </w:pPr>
    </w:p>
    <w:p w:rsidR="008B56D6" w:rsidRDefault="008B56D6" w:rsidP="008B56D6">
      <w:pPr>
        <w:pStyle w:val="a7"/>
        <w:shd w:val="clear" w:color="auto" w:fill="auto"/>
        <w:ind w:firstLine="851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Основные модули</w:t>
      </w:r>
      <w:r w:rsidRPr="00F6277B">
        <w:rPr>
          <w:b/>
        </w:rPr>
        <w:t xml:space="preserve"> третьего направления</w:t>
      </w:r>
      <w:r>
        <w:rPr>
          <w:b/>
        </w:rPr>
        <w:t xml:space="preserve"> - </w:t>
      </w:r>
      <w:r w:rsidRPr="00F6277B">
        <w:rPr>
          <w:b/>
        </w:rPr>
        <w:t>«Коммуни</w:t>
      </w:r>
      <w:r>
        <w:rPr>
          <w:b/>
        </w:rPr>
        <w:t>кабельность</w:t>
      </w:r>
      <w:r w:rsidRPr="00F6277B">
        <w:rPr>
          <w:b/>
        </w:rPr>
        <w:t xml:space="preserve"> и </w:t>
      </w:r>
      <w:proofErr w:type="spellStart"/>
      <w:r w:rsidRPr="00F6277B">
        <w:rPr>
          <w:b/>
        </w:rPr>
        <w:t>саморегуляция</w:t>
      </w:r>
      <w:proofErr w:type="spellEnd"/>
      <w:r w:rsidRPr="00F6277B">
        <w:rPr>
          <w:b/>
        </w:rPr>
        <w:t>»</w:t>
      </w:r>
    </w:p>
    <w:p w:rsidR="008B56D6" w:rsidRPr="00F6277B" w:rsidRDefault="008B56D6" w:rsidP="008B56D6">
      <w:pPr>
        <w:pStyle w:val="a7"/>
        <w:shd w:val="clear" w:color="auto" w:fill="auto"/>
        <w:ind w:firstLine="851"/>
        <w:jc w:val="both"/>
        <w:rPr>
          <w:b/>
        </w:rPr>
      </w:pP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 xml:space="preserve">Коммуникабельность (в психологии общения) – умение налаживать контакты, способность к конструктивному и </w:t>
      </w:r>
      <w:proofErr w:type="spellStart"/>
      <w:r>
        <w:t>взаимообогащающему</w:t>
      </w:r>
      <w:proofErr w:type="spellEnd"/>
      <w:r>
        <w:t xml:space="preserve"> общению с другими людьми.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proofErr w:type="spellStart"/>
      <w:r>
        <w:t>Саморегуляция</w:t>
      </w:r>
      <w:proofErr w:type="spellEnd"/>
      <w:r>
        <w:t xml:space="preserve"> – это заранее осознанное  и системно организованное воздействие индивида на свою психику с целью изменения ее характера в </w:t>
      </w:r>
      <w:r>
        <w:lastRenderedPageBreak/>
        <w:t>желаемом направлении.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Формирование, восстановление и поддержание социальных навыков осуществляется комплексно.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8B56D6" w:rsidRPr="00F81BE3" w:rsidRDefault="008B56D6" w:rsidP="008B56D6">
      <w:pPr>
        <w:pStyle w:val="a7"/>
        <w:numPr>
          <w:ilvl w:val="0"/>
          <w:numId w:val="29"/>
        </w:numPr>
        <w:shd w:val="clear" w:color="auto" w:fill="auto"/>
        <w:jc w:val="both"/>
        <w:rPr>
          <w:b/>
          <w:bCs/>
        </w:rPr>
      </w:pPr>
      <w:r w:rsidRPr="00F81BE3">
        <w:rPr>
          <w:b/>
          <w:bCs/>
        </w:rPr>
        <w:t>Тренинги социальных навыков.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rPr>
          <w:i/>
          <w:iCs/>
        </w:rPr>
        <w:t>Задача:</w:t>
      </w:r>
      <w:r w:rsidRPr="009B6561">
        <w:t xml:space="preserve"> формировать и сохранять навыки адекватного социального поведения, оптимизировать процесс переработки информации.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rPr>
          <w:i/>
          <w:iCs/>
        </w:rPr>
        <w:t>Организатор:</w:t>
      </w:r>
      <w:r w:rsidRPr="009B6561">
        <w:t xml:space="preserve"> психолог.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rPr>
          <w:i/>
          <w:iCs/>
        </w:rPr>
        <w:t>Формы работы:</w:t>
      </w:r>
      <w:r w:rsidRPr="009B6561">
        <w:t xml:space="preserve"> инструктирование, </w:t>
      </w:r>
      <w:proofErr w:type="spellStart"/>
      <w:r w:rsidRPr="009B6561">
        <w:t>научение</w:t>
      </w:r>
      <w:proofErr w:type="spellEnd"/>
      <w:r w:rsidRPr="009B6561">
        <w:t xml:space="preserve"> как себя вести в конкретной ситуации, подкрепление обратной связью, ролевой тренинг, домашнее задание на отработку формы желаемого поведения.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rPr>
          <w:i/>
          <w:iCs/>
        </w:rPr>
        <w:t>Предмет обучения:</w:t>
      </w:r>
      <w:r w:rsidRPr="009B6561">
        <w:t xml:space="preserve"> «Мишени воздействия» на </w:t>
      </w:r>
      <w:proofErr w:type="spellStart"/>
      <w:r w:rsidRPr="009B6561">
        <w:t>тренинговых</w:t>
      </w:r>
      <w:proofErr w:type="spellEnd"/>
      <w:r w:rsidRPr="009B6561">
        <w:t xml:space="preserve"> занятиях: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t>- дефицит социального восприятия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t>- несостоятельность при решении повседневных проблем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t xml:space="preserve">- плохо сформированное </w:t>
      </w:r>
      <w:proofErr w:type="spellStart"/>
      <w:r w:rsidRPr="009B6561">
        <w:t>невертальное</w:t>
      </w:r>
      <w:proofErr w:type="spellEnd"/>
      <w:r w:rsidRPr="009B6561">
        <w:t xml:space="preserve"> поведение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t xml:space="preserve">- </w:t>
      </w:r>
      <w:proofErr w:type="spellStart"/>
      <w:r w:rsidRPr="009B6561">
        <w:t>эмпатические</w:t>
      </w:r>
      <w:proofErr w:type="spellEnd"/>
      <w:r w:rsidRPr="009B6561">
        <w:t xml:space="preserve"> навыки</w:t>
      </w:r>
    </w:p>
    <w:p w:rsidR="008B56D6" w:rsidRPr="009B6561" w:rsidRDefault="008B56D6" w:rsidP="008B56D6">
      <w:pPr>
        <w:pStyle w:val="a7"/>
        <w:shd w:val="clear" w:color="auto" w:fill="auto"/>
        <w:ind w:firstLine="851"/>
        <w:jc w:val="both"/>
      </w:pPr>
      <w:r w:rsidRPr="009B6561">
        <w:t>- экспрессивность и т.д.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8B56D6" w:rsidRPr="00E36233" w:rsidRDefault="008B56D6" w:rsidP="008B56D6">
      <w:pPr>
        <w:pStyle w:val="a7"/>
        <w:numPr>
          <w:ilvl w:val="0"/>
          <w:numId w:val="29"/>
        </w:numPr>
        <w:shd w:val="clear" w:color="auto" w:fill="auto"/>
        <w:jc w:val="both"/>
        <w:rPr>
          <w:b/>
          <w:bCs/>
        </w:rPr>
      </w:pPr>
      <w:r w:rsidRPr="00E36233">
        <w:rPr>
          <w:b/>
          <w:bCs/>
        </w:rPr>
        <w:t>Модуль «Правила поведения».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8A2A00">
        <w:rPr>
          <w:i/>
          <w:iCs/>
        </w:rPr>
        <w:t>Задача:</w:t>
      </w:r>
      <w:r>
        <w:t xml:space="preserve"> восстановить, сформировать и поддерживать навыки поведения в обществе, принятия и следования общепринятым нормам в социуме.</w:t>
      </w:r>
    </w:p>
    <w:p w:rsidR="002775FE" w:rsidRDefault="008B56D6" w:rsidP="002775FE">
      <w:pPr>
        <w:pStyle w:val="a7"/>
        <w:ind w:firstLine="851"/>
        <w:jc w:val="both"/>
        <w:rPr>
          <w:rStyle w:val="1"/>
          <w:color w:val="000000"/>
        </w:rPr>
      </w:pPr>
      <w:r w:rsidRPr="008A2A00">
        <w:rPr>
          <w:i/>
          <w:iCs/>
        </w:rPr>
        <w:t>Организатор:</w:t>
      </w:r>
      <w:r w:rsidR="002775FE">
        <w:rPr>
          <w:rStyle w:val="1"/>
          <w:color w:val="000000"/>
        </w:rPr>
        <w:t xml:space="preserve"> специалист по комплексной реабилитации (</w:t>
      </w:r>
      <w:proofErr w:type="spellStart"/>
      <w:r w:rsidR="002775FE">
        <w:rPr>
          <w:rStyle w:val="1"/>
          <w:color w:val="000000"/>
        </w:rPr>
        <w:t>реабилитолог</w:t>
      </w:r>
      <w:proofErr w:type="spellEnd"/>
      <w:r w:rsidR="002775FE">
        <w:rPr>
          <w:rStyle w:val="1"/>
          <w:color w:val="000000"/>
        </w:rPr>
        <w:t xml:space="preserve">), фельдшер, психолог, </w:t>
      </w:r>
      <w:proofErr w:type="spellStart"/>
      <w:r w:rsidR="002775FE">
        <w:rPr>
          <w:rStyle w:val="1"/>
          <w:color w:val="000000"/>
        </w:rPr>
        <w:t>культорганизатор</w:t>
      </w:r>
      <w:proofErr w:type="spellEnd"/>
      <w:r w:rsidR="002775FE">
        <w:rPr>
          <w:rStyle w:val="1"/>
          <w:color w:val="000000"/>
        </w:rPr>
        <w:t>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8A2A00">
        <w:rPr>
          <w:i/>
          <w:iCs/>
        </w:rPr>
        <w:t>Формы работы:</w:t>
      </w:r>
      <w:r>
        <w:t xml:space="preserve"> групповые и индивидуальные занятия с обратной связью, ролевые ситуационные игры.</w:t>
      </w:r>
    </w:p>
    <w:p w:rsidR="008B56D6" w:rsidRPr="00534F77" w:rsidRDefault="008B56D6" w:rsidP="008B56D6">
      <w:pPr>
        <w:pStyle w:val="a7"/>
        <w:shd w:val="clear" w:color="auto" w:fill="auto"/>
        <w:ind w:firstLine="851"/>
        <w:jc w:val="both"/>
        <w:rPr>
          <w:i/>
          <w:iCs/>
        </w:rPr>
      </w:pPr>
      <w:r w:rsidRPr="00534F77">
        <w:rPr>
          <w:i/>
          <w:iCs/>
        </w:rPr>
        <w:t xml:space="preserve">Предмет обучения: 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Правила поведения в общественных местах, общественном транспорте, на улице.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Правила поведения во время спора, разговора по телефону, написания писем/</w:t>
      </w:r>
      <w:proofErr w:type="spellStart"/>
      <w:r>
        <w:t>смс</w:t>
      </w:r>
      <w:proofErr w:type="spellEnd"/>
      <w:r>
        <w:t>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Правила обращения к незнакомым людям, в организации.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</w:p>
    <w:p w:rsidR="008B56D6" w:rsidRPr="00E36233" w:rsidRDefault="008B56D6" w:rsidP="008B56D6">
      <w:pPr>
        <w:pStyle w:val="a7"/>
        <w:numPr>
          <w:ilvl w:val="0"/>
          <w:numId w:val="29"/>
        </w:numPr>
        <w:shd w:val="clear" w:color="auto" w:fill="auto"/>
        <w:jc w:val="both"/>
        <w:rPr>
          <w:b/>
          <w:bCs/>
        </w:rPr>
      </w:pPr>
      <w:r w:rsidRPr="00E36233">
        <w:rPr>
          <w:b/>
          <w:bCs/>
        </w:rPr>
        <w:t>Юридическая консультация.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8A2A00">
        <w:rPr>
          <w:i/>
          <w:iCs/>
        </w:rPr>
        <w:t>Задача:</w:t>
      </w:r>
      <w:r>
        <w:t xml:space="preserve"> сформировать навык обращения в государственные организации, обучить основам правовых знаний, проинструктировать о действиях инвалида в случае совершения им или в отношении его общественно опасного деяния.</w:t>
      </w:r>
    </w:p>
    <w:p w:rsidR="002775FE" w:rsidRDefault="008B56D6" w:rsidP="002775FE">
      <w:pPr>
        <w:pStyle w:val="a7"/>
        <w:ind w:firstLine="851"/>
        <w:jc w:val="both"/>
        <w:rPr>
          <w:rStyle w:val="1"/>
          <w:color w:val="000000"/>
        </w:rPr>
      </w:pPr>
      <w:r w:rsidRPr="008A2A00">
        <w:rPr>
          <w:i/>
          <w:iCs/>
        </w:rPr>
        <w:t>Организатор:</w:t>
      </w:r>
      <w:r>
        <w:t xml:space="preserve"> </w:t>
      </w:r>
      <w:r w:rsidR="002775FE">
        <w:rPr>
          <w:rStyle w:val="1"/>
          <w:color w:val="000000"/>
        </w:rPr>
        <w:t>специалист по комплексной реабилитации (</w:t>
      </w:r>
      <w:proofErr w:type="spellStart"/>
      <w:r w:rsidR="002775FE">
        <w:rPr>
          <w:rStyle w:val="1"/>
          <w:color w:val="000000"/>
        </w:rPr>
        <w:t>реабилитолог</w:t>
      </w:r>
      <w:proofErr w:type="spellEnd"/>
      <w:r w:rsidR="002775FE">
        <w:rPr>
          <w:rStyle w:val="1"/>
          <w:color w:val="000000"/>
        </w:rPr>
        <w:t>)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 w:rsidRPr="008A2A00">
        <w:rPr>
          <w:i/>
          <w:iCs/>
        </w:rPr>
        <w:t>Формы работы:</w:t>
      </w:r>
      <w:r>
        <w:t xml:space="preserve"> групповые занятия.</w:t>
      </w:r>
    </w:p>
    <w:p w:rsidR="008B56D6" w:rsidRPr="008A2A00" w:rsidRDefault="008B56D6" w:rsidP="008B56D6">
      <w:pPr>
        <w:pStyle w:val="a7"/>
        <w:shd w:val="clear" w:color="auto" w:fill="auto"/>
        <w:ind w:firstLine="851"/>
        <w:jc w:val="both"/>
        <w:rPr>
          <w:i/>
          <w:iCs/>
        </w:rPr>
      </w:pPr>
      <w:r w:rsidRPr="008A2A00">
        <w:rPr>
          <w:i/>
          <w:iCs/>
        </w:rPr>
        <w:t>Предмет обучения: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Алгоритм взаимодействия с государственными органами – оформление инвалидности, пенсии, получение льгот и пособий, контакт с социальными службами, общественными, благотворительными организациями, обращение в полицию, суд, МФЦ, налоговую службу и т.д.</w:t>
      </w:r>
    </w:p>
    <w:p w:rsidR="008B56D6" w:rsidRDefault="008B56D6" w:rsidP="008B56D6">
      <w:pPr>
        <w:pStyle w:val="a7"/>
        <w:shd w:val="clear" w:color="auto" w:fill="auto"/>
        <w:ind w:firstLine="851"/>
        <w:jc w:val="both"/>
      </w:pPr>
      <w:r>
        <w:t>Общественно опасные деяния, нахождение под следствием или в процессе служебного разбирательства.</w:t>
      </w:r>
    </w:p>
    <w:p w:rsidR="008B56D6" w:rsidRDefault="008B56D6" w:rsidP="005B1224">
      <w:pPr>
        <w:pStyle w:val="a4"/>
        <w:shd w:val="clear" w:color="auto" w:fill="FFFFFF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930230" w:rsidRDefault="00930230" w:rsidP="008B56D6">
      <w:pPr>
        <w:pStyle w:val="a4"/>
        <w:shd w:val="clear" w:color="auto" w:fill="FFFFFF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 xml:space="preserve">Критерии оценки: </w:t>
      </w:r>
    </w:p>
    <w:p w:rsidR="00930230" w:rsidRDefault="00930230" w:rsidP="008B56D6">
      <w:pPr>
        <w:pStyle w:val="a4"/>
        <w:shd w:val="clear" w:color="auto" w:fill="FFFFFF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930230" w:rsidRDefault="00930230" w:rsidP="00930230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Параметры оценивания/Шкала оценивания</w:t>
      </w:r>
    </w:p>
    <w:p w:rsidR="00F81BE3" w:rsidRPr="00F81BE3" w:rsidRDefault="00F81BE3" w:rsidP="00F81BE3">
      <w:pPr>
        <w:jc w:val="both"/>
        <w:rPr>
          <w:rFonts w:ascii="Times New Roman" w:hAnsi="Times New Roman" w:cs="Times New Roman"/>
          <w:sz w:val="28"/>
          <w:szCs w:val="28"/>
        </w:rPr>
      </w:pPr>
      <w:r w:rsidRPr="00F81BE3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F81BE3">
        <w:rPr>
          <w:rFonts w:ascii="Times New Roman" w:hAnsi="Times New Roman" w:cs="Times New Roman"/>
          <w:sz w:val="28"/>
          <w:szCs w:val="28"/>
        </w:rPr>
        <w:t xml:space="preserve"> – выполняет действия по самообслуживанию самостоятельно, качественно, при незначительной помощи;</w:t>
      </w:r>
    </w:p>
    <w:p w:rsidR="00F81BE3" w:rsidRPr="00F81BE3" w:rsidRDefault="00F81BE3" w:rsidP="00F81BE3">
      <w:pPr>
        <w:jc w:val="both"/>
        <w:rPr>
          <w:rFonts w:ascii="Times New Roman" w:hAnsi="Times New Roman" w:cs="Times New Roman"/>
          <w:sz w:val="28"/>
          <w:szCs w:val="28"/>
        </w:rPr>
      </w:pPr>
      <w:r w:rsidRPr="00F81BE3">
        <w:rPr>
          <w:rFonts w:ascii="Times New Roman" w:hAnsi="Times New Roman" w:cs="Times New Roman"/>
          <w:b/>
          <w:sz w:val="28"/>
          <w:szCs w:val="28"/>
        </w:rPr>
        <w:t>4 балла</w:t>
      </w:r>
      <w:r w:rsidRPr="00F81BE3">
        <w:rPr>
          <w:rFonts w:ascii="Times New Roman" w:hAnsi="Times New Roman" w:cs="Times New Roman"/>
          <w:sz w:val="28"/>
          <w:szCs w:val="28"/>
        </w:rPr>
        <w:t xml:space="preserve"> – выполняет микропроцессы по самообслуживанию самостоятельно, однако нуждается в периодическом контроле;</w:t>
      </w:r>
    </w:p>
    <w:p w:rsidR="00F81BE3" w:rsidRPr="00F81BE3" w:rsidRDefault="00F81BE3" w:rsidP="00F81BE3">
      <w:pPr>
        <w:jc w:val="both"/>
        <w:rPr>
          <w:rFonts w:ascii="Times New Roman" w:hAnsi="Times New Roman" w:cs="Times New Roman"/>
          <w:sz w:val="28"/>
          <w:szCs w:val="28"/>
        </w:rPr>
      </w:pPr>
      <w:r w:rsidRPr="00F81BE3">
        <w:rPr>
          <w:rFonts w:ascii="Times New Roman" w:hAnsi="Times New Roman" w:cs="Times New Roman"/>
          <w:b/>
          <w:sz w:val="28"/>
          <w:szCs w:val="28"/>
        </w:rPr>
        <w:t>3 балла</w:t>
      </w:r>
      <w:r w:rsidRPr="00F81BE3">
        <w:rPr>
          <w:rFonts w:ascii="Times New Roman" w:hAnsi="Times New Roman" w:cs="Times New Roman"/>
          <w:sz w:val="28"/>
          <w:szCs w:val="28"/>
        </w:rPr>
        <w:t xml:space="preserve"> – выполняет действия только под контролем;</w:t>
      </w:r>
    </w:p>
    <w:p w:rsidR="00F81BE3" w:rsidRPr="00F81BE3" w:rsidRDefault="00F81BE3" w:rsidP="00F81BE3">
      <w:pPr>
        <w:jc w:val="both"/>
        <w:rPr>
          <w:rFonts w:ascii="Times New Roman" w:hAnsi="Times New Roman" w:cs="Times New Roman"/>
          <w:sz w:val="28"/>
          <w:szCs w:val="28"/>
        </w:rPr>
      </w:pPr>
      <w:r w:rsidRPr="00F81BE3">
        <w:rPr>
          <w:rFonts w:ascii="Times New Roman" w:hAnsi="Times New Roman" w:cs="Times New Roman"/>
          <w:b/>
          <w:sz w:val="28"/>
          <w:szCs w:val="28"/>
        </w:rPr>
        <w:t>2 балла</w:t>
      </w:r>
      <w:r w:rsidRPr="00F81BE3">
        <w:rPr>
          <w:rFonts w:ascii="Times New Roman" w:hAnsi="Times New Roman" w:cs="Times New Roman"/>
          <w:sz w:val="28"/>
          <w:szCs w:val="28"/>
        </w:rPr>
        <w:t xml:space="preserve"> – не знает, не владеет, не выполняет.</w:t>
      </w:r>
    </w:p>
    <w:p w:rsidR="00930230" w:rsidRDefault="00930230" w:rsidP="008B56D6">
      <w:pPr>
        <w:pStyle w:val="a4"/>
        <w:shd w:val="clear" w:color="auto" w:fill="FFFFFF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tbl>
      <w:tblPr>
        <w:tblStyle w:val="a5"/>
        <w:tblW w:w="9659" w:type="dxa"/>
        <w:tblLook w:val="04A0"/>
      </w:tblPr>
      <w:tblGrid>
        <w:gridCol w:w="4818"/>
        <w:gridCol w:w="1527"/>
        <w:gridCol w:w="1560"/>
        <w:gridCol w:w="1754"/>
      </w:tblGrid>
      <w:tr w:rsidR="002E3E4F" w:rsidTr="002E3E4F">
        <w:tc>
          <w:tcPr>
            <w:tcW w:w="4818" w:type="dxa"/>
          </w:tcPr>
          <w:p w:rsidR="002E3E4F" w:rsidRDefault="002E3E4F" w:rsidP="008B56D6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модели и задачи:  </w:t>
            </w:r>
          </w:p>
          <w:p w:rsidR="002E3E4F" w:rsidRPr="00512484" w:rsidRDefault="002E3E4F" w:rsidP="008B56D6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</w:t>
            </w:r>
          </w:p>
        </w:tc>
        <w:tc>
          <w:tcPr>
            <w:tcW w:w="1527" w:type="dxa"/>
          </w:tcPr>
          <w:p w:rsidR="002E3E4F" w:rsidRDefault="002E3E4F" w:rsidP="002E3E4F">
            <w:pPr>
              <w:pStyle w:val="a4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 w:rsidRPr="002E3E4F">
              <w:rPr>
                <w:b/>
                <w:bCs/>
                <w:iCs/>
                <w:color w:val="000000"/>
                <w:sz w:val="27"/>
                <w:szCs w:val="27"/>
              </w:rPr>
              <w:t>До</w:t>
            </w:r>
          </w:p>
          <w:p w:rsidR="002E3E4F" w:rsidRPr="002E3E4F" w:rsidRDefault="002E3E4F" w:rsidP="002E3E4F">
            <w:pPr>
              <w:pStyle w:val="a4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(в баллах)</w:t>
            </w:r>
          </w:p>
        </w:tc>
        <w:tc>
          <w:tcPr>
            <w:tcW w:w="1560" w:type="dxa"/>
          </w:tcPr>
          <w:p w:rsidR="002E3E4F" w:rsidRDefault="002E3E4F" w:rsidP="002E3E4F">
            <w:pPr>
              <w:pStyle w:val="a4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 w:rsidRPr="002E3E4F">
              <w:rPr>
                <w:b/>
                <w:bCs/>
                <w:iCs/>
                <w:color w:val="000000"/>
                <w:sz w:val="27"/>
                <w:szCs w:val="27"/>
              </w:rPr>
              <w:t>После</w:t>
            </w:r>
          </w:p>
          <w:p w:rsidR="002E3E4F" w:rsidRPr="002E3E4F" w:rsidRDefault="002E3E4F" w:rsidP="002E3E4F">
            <w:pPr>
              <w:pStyle w:val="a4"/>
              <w:jc w:val="center"/>
              <w:rPr>
                <w:b/>
                <w:bCs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(в баллах)</w:t>
            </w:r>
          </w:p>
        </w:tc>
        <w:tc>
          <w:tcPr>
            <w:tcW w:w="1754" w:type="dxa"/>
          </w:tcPr>
          <w:p w:rsidR="002E3E4F" w:rsidRPr="002E3E4F" w:rsidRDefault="002E3E4F" w:rsidP="008B56D6">
            <w:pPr>
              <w:pStyle w:val="a4"/>
              <w:jc w:val="both"/>
              <w:rPr>
                <w:b/>
                <w:bCs/>
                <w:iCs/>
                <w:color w:val="000000"/>
                <w:sz w:val="27"/>
                <w:szCs w:val="27"/>
              </w:rPr>
            </w:pPr>
            <w:r w:rsidRPr="002E3E4F">
              <w:rPr>
                <w:b/>
                <w:bCs/>
                <w:iCs/>
                <w:color w:val="000000"/>
                <w:sz w:val="27"/>
                <w:szCs w:val="27"/>
              </w:rPr>
              <w:t>Примечание</w:t>
            </w:r>
          </w:p>
        </w:tc>
      </w:tr>
      <w:tr w:rsidR="00F81BE3" w:rsidRPr="009B6561" w:rsidTr="00F81BE3">
        <w:tc>
          <w:tcPr>
            <w:tcW w:w="4818" w:type="dxa"/>
            <w:tcBorders>
              <w:bottom w:val="single" w:sz="4" w:space="0" w:color="auto"/>
            </w:tcBorders>
          </w:tcPr>
          <w:p w:rsidR="007E0BC2" w:rsidRPr="009B6561" w:rsidRDefault="00F81BE3" w:rsidP="009B6561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9B6561">
              <w:rPr>
                <w:b/>
                <w:sz w:val="28"/>
                <w:szCs w:val="28"/>
                <w:u w:val="single"/>
              </w:rPr>
              <w:t>«Самообслуживание»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2E3E4F">
            <w:pPr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2E3E4F"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 и здоровый образ жизни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2E3E4F">
            <w:pPr>
              <w:pStyle w:val="11"/>
              <w:keepNext/>
              <w:keepLines/>
              <w:shd w:val="clear" w:color="auto" w:fill="auto"/>
              <w:tabs>
                <w:tab w:val="left" w:pos="1031"/>
              </w:tabs>
              <w:jc w:val="both"/>
              <w:rPr>
                <w:b w:val="0"/>
                <w:bCs w:val="0"/>
                <w:i/>
                <w:iCs/>
                <w:color w:val="000000"/>
                <w:sz w:val="27"/>
                <w:szCs w:val="27"/>
                <w:u w:val="single"/>
              </w:rPr>
            </w:pPr>
            <w:r w:rsidRPr="002E3E4F">
              <w:rPr>
                <w:rStyle w:val="10"/>
                <w:b/>
                <w:color w:val="000000"/>
              </w:rPr>
              <w:t>Соблюдение гигиены дома, личного проживания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2E3E4F">
            <w:pPr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2E3E4F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Поддержание навыков ухода за одеждой и обувью. Соблюдение опрятного внешнего вида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2E3E4F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7B08B2">
              <w:rPr>
                <w:b/>
              </w:rPr>
              <w:t>Осуществление закупок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F81BE3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>
              <w:rPr>
                <w:b/>
              </w:rPr>
              <w:t xml:space="preserve">Правильное рациональное питание. </w:t>
            </w:r>
            <w:r w:rsidRPr="007B08B2">
              <w:rPr>
                <w:b/>
              </w:rPr>
              <w:t>Приготовление пищи и сервировка стола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F81BE3">
            <w:pPr>
              <w:pStyle w:val="a7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F86294">
              <w:rPr>
                <w:rStyle w:val="1"/>
                <w:b/>
                <w:bCs/>
                <w:color w:val="000000"/>
              </w:rPr>
              <w:t xml:space="preserve">Соблюдение правил </w:t>
            </w:r>
            <w:proofErr w:type="spellStart"/>
            <w:r w:rsidRPr="00F86294">
              <w:rPr>
                <w:rStyle w:val="1"/>
                <w:b/>
                <w:bCs/>
                <w:color w:val="000000"/>
              </w:rPr>
              <w:t>электробезопасности</w:t>
            </w:r>
            <w:proofErr w:type="spellEnd"/>
            <w:r w:rsidRPr="00F86294">
              <w:rPr>
                <w:rStyle w:val="1"/>
                <w:b/>
                <w:bCs/>
                <w:color w:val="000000"/>
              </w:rPr>
              <w:t>. Правила. Поведения в экстренных случаях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RPr="009B6561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9B6561">
              <w:rPr>
                <w:rStyle w:val="1"/>
                <w:b/>
                <w:color w:val="000000"/>
                <w:u w:val="single"/>
              </w:rPr>
              <w:t>«Самоорганизация»: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F81BE3">
            <w:pPr>
              <w:pStyle w:val="a7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>
              <w:rPr>
                <w:rStyle w:val="1"/>
                <w:b/>
                <w:color w:val="000000"/>
              </w:rPr>
              <w:t>Непосредственное управление денежными средствами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F81BE3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9C5986">
              <w:rPr>
                <w:b/>
              </w:rPr>
              <w:t>Организация свободного времени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F81BE3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F6277B">
              <w:rPr>
                <w:b/>
              </w:rPr>
              <w:t>Пользование общественным транспортом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RPr="009B6561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9B6561">
              <w:rPr>
                <w:b/>
                <w:u w:val="single"/>
              </w:rPr>
              <w:t xml:space="preserve">«Коммуникабельность и </w:t>
            </w:r>
            <w:proofErr w:type="spellStart"/>
            <w:r w:rsidRPr="009B6561">
              <w:rPr>
                <w:b/>
                <w:u w:val="single"/>
              </w:rPr>
              <w:t>саморегуляция</w:t>
            </w:r>
            <w:proofErr w:type="spellEnd"/>
            <w:r w:rsidRPr="009B6561">
              <w:rPr>
                <w:b/>
                <w:u w:val="single"/>
              </w:rPr>
              <w:t>»: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81BE3" w:rsidRPr="009B6561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4F05C3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E36233">
              <w:rPr>
                <w:b/>
                <w:bCs/>
              </w:rPr>
              <w:t>Тренинги социальных навыков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4F05C3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</w:rPr>
              <w:t>Модуль «Правила поведения»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  <w:tr w:rsidR="00F81BE3" w:rsidTr="00F81BE3">
        <w:tc>
          <w:tcPr>
            <w:tcW w:w="4818" w:type="dxa"/>
            <w:tcBorders>
              <w:top w:val="single" w:sz="4" w:space="0" w:color="auto"/>
            </w:tcBorders>
          </w:tcPr>
          <w:p w:rsidR="00F81BE3" w:rsidRDefault="00F81BE3" w:rsidP="004F05C3">
            <w:pPr>
              <w:pStyle w:val="a7"/>
              <w:shd w:val="clear" w:color="auto" w:fill="auto"/>
              <w:ind w:firstLine="0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 w:rsidRPr="00E36233">
              <w:rPr>
                <w:b/>
                <w:bCs/>
              </w:rPr>
              <w:t>Юридическая консультация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1754" w:type="dxa"/>
          </w:tcPr>
          <w:p w:rsidR="00F81BE3" w:rsidRDefault="00F81BE3" w:rsidP="008B56D6">
            <w:pPr>
              <w:pStyle w:val="a4"/>
              <w:jc w:val="both"/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</w:p>
        </w:tc>
      </w:tr>
    </w:tbl>
    <w:p w:rsidR="00930230" w:rsidRDefault="00930230" w:rsidP="008B56D6">
      <w:pPr>
        <w:pStyle w:val="a4"/>
        <w:shd w:val="clear" w:color="auto" w:fill="FFFFFF"/>
        <w:jc w:val="both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5B1224" w:rsidRPr="008B56D6" w:rsidRDefault="005B1224" w:rsidP="008B56D6">
      <w:pPr>
        <w:pStyle w:val="a4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8B56D6">
        <w:rPr>
          <w:b/>
          <w:bCs/>
          <w:i/>
          <w:iCs/>
          <w:color w:val="000000"/>
          <w:sz w:val="27"/>
          <w:szCs w:val="27"/>
          <w:u w:val="single"/>
        </w:rPr>
        <w:t>По итогам обучения:</w:t>
      </w:r>
      <w:r w:rsidRPr="008B56D6">
        <w:rPr>
          <w:bCs/>
          <w:i/>
          <w:iCs/>
          <w:color w:val="000000"/>
          <w:sz w:val="27"/>
          <w:szCs w:val="27"/>
          <w:u w:val="single"/>
        </w:rPr>
        <w:t xml:space="preserve"> </w:t>
      </w:r>
      <w:r w:rsidRPr="008B56D6">
        <w:rPr>
          <w:bCs/>
          <w:color w:val="000000"/>
          <w:sz w:val="27"/>
          <w:szCs w:val="27"/>
        </w:rPr>
        <w:t>воспитанники должны иметь практ</w:t>
      </w:r>
      <w:r w:rsidR="00A35C0B" w:rsidRPr="008B56D6">
        <w:rPr>
          <w:bCs/>
          <w:color w:val="000000"/>
          <w:sz w:val="27"/>
          <w:szCs w:val="27"/>
        </w:rPr>
        <w:t xml:space="preserve">ические навыки: ухода за собой </w:t>
      </w:r>
      <w:proofErr w:type="gramStart"/>
      <w:r w:rsidRPr="008B56D6">
        <w:rPr>
          <w:bCs/>
          <w:color w:val="000000"/>
          <w:sz w:val="27"/>
          <w:szCs w:val="27"/>
        </w:rPr>
        <w:t>;п</w:t>
      </w:r>
      <w:proofErr w:type="gramEnd"/>
      <w:r w:rsidRPr="008B56D6">
        <w:rPr>
          <w:bCs/>
          <w:color w:val="000000"/>
          <w:sz w:val="27"/>
          <w:szCs w:val="27"/>
        </w:rPr>
        <w:t>одобрать одежду по размеру и по стилю , подобрать обувь по размеру и ухаживать за ней,</w:t>
      </w:r>
      <w:r w:rsidR="00A35C0B" w:rsidRPr="008B56D6">
        <w:rPr>
          <w:bCs/>
          <w:color w:val="000000"/>
          <w:sz w:val="27"/>
          <w:szCs w:val="27"/>
        </w:rPr>
        <w:t xml:space="preserve"> </w:t>
      </w:r>
      <w:r w:rsidRPr="008B56D6">
        <w:rPr>
          <w:bCs/>
          <w:color w:val="000000"/>
          <w:sz w:val="27"/>
          <w:szCs w:val="27"/>
        </w:rPr>
        <w:t xml:space="preserve">общаться в различных социумах, в общественных местах, осуществлять покупку билетов на различные виды транспорта , пользоваться </w:t>
      </w:r>
      <w:r w:rsidRPr="008B56D6">
        <w:rPr>
          <w:bCs/>
          <w:color w:val="000000"/>
          <w:sz w:val="27"/>
          <w:szCs w:val="27"/>
        </w:rPr>
        <w:lastRenderedPageBreak/>
        <w:t>расписа</w:t>
      </w:r>
      <w:r w:rsidR="007E0BC2">
        <w:rPr>
          <w:bCs/>
          <w:color w:val="000000"/>
          <w:sz w:val="27"/>
          <w:szCs w:val="27"/>
        </w:rPr>
        <w:t xml:space="preserve">нием общественного транспорта, </w:t>
      </w:r>
      <w:r w:rsidRPr="008B56D6">
        <w:rPr>
          <w:bCs/>
          <w:color w:val="000000"/>
          <w:sz w:val="27"/>
          <w:szCs w:val="27"/>
        </w:rPr>
        <w:t xml:space="preserve">вести бюджет, составит план обустройства жилых помещений ; заполнить и оплатить квитанцию об оплате коммунальных услуг, электроэнергии по показаниям счетчика, оплатить коммунальные платежи через интернет и через терминалы; соблюдать чистоту и порядок в жилом помещении </w:t>
      </w:r>
      <w:proofErr w:type="gramStart"/>
      <w:r w:rsidRPr="008B56D6">
        <w:rPr>
          <w:bCs/>
          <w:color w:val="000000"/>
          <w:sz w:val="27"/>
          <w:szCs w:val="27"/>
        </w:rPr>
        <w:t>;и</w:t>
      </w:r>
      <w:proofErr w:type="gramEnd"/>
      <w:r w:rsidRPr="008B56D6">
        <w:rPr>
          <w:bCs/>
          <w:color w:val="000000"/>
          <w:sz w:val="27"/>
          <w:szCs w:val="27"/>
        </w:rPr>
        <w:t xml:space="preserve">спользование бытовой техники, кухонного инвентаря, посуды на кухне, осуществлять сервировку стола, определения сроков и способов хранения продуктов питания; осуществлять первичную и тепловую обработку продуктов питания </w:t>
      </w:r>
      <w:proofErr w:type="gramStart"/>
      <w:r w:rsidRPr="008B56D6">
        <w:rPr>
          <w:bCs/>
          <w:color w:val="000000"/>
          <w:sz w:val="27"/>
          <w:szCs w:val="27"/>
        </w:rPr>
        <w:t>;с</w:t>
      </w:r>
      <w:proofErr w:type="gramEnd"/>
      <w:r w:rsidRPr="008B56D6">
        <w:rPr>
          <w:bCs/>
          <w:color w:val="000000"/>
          <w:sz w:val="27"/>
          <w:szCs w:val="27"/>
        </w:rPr>
        <w:t xml:space="preserve">оставлять меню на завтрак и приготовить его, составить меню на обед и приготовить первое и второе блюдо , соблюдать правила этикета приема гостей; приготовить и оформить блюда для праздничного стола; написать резюме; обращения в учреждения к </w:t>
      </w:r>
      <w:proofErr w:type="spellStart"/>
      <w:r w:rsidRPr="008B56D6">
        <w:rPr>
          <w:bCs/>
          <w:color w:val="000000"/>
          <w:sz w:val="27"/>
          <w:szCs w:val="27"/>
        </w:rPr>
        <w:t>соцзащиты,отделения</w:t>
      </w:r>
      <w:proofErr w:type="spellEnd"/>
      <w:r w:rsidRPr="008B56D6">
        <w:rPr>
          <w:bCs/>
          <w:color w:val="000000"/>
          <w:sz w:val="27"/>
          <w:szCs w:val="27"/>
        </w:rPr>
        <w:t xml:space="preserve"> полиции.</w:t>
      </w: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p w:rsidR="005B1224" w:rsidRDefault="005B1224" w:rsidP="005B1224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21"/>
          <w:szCs w:val="21"/>
        </w:rPr>
      </w:pPr>
    </w:p>
    <w:sectPr w:rsidR="005B1224" w:rsidSect="009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133D43"/>
    <w:multiLevelType w:val="hybridMultilevel"/>
    <w:tmpl w:val="0292D55A"/>
    <w:lvl w:ilvl="0" w:tplc="F168D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CF6563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0E47C8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8C23622"/>
    <w:multiLevelType w:val="multilevel"/>
    <w:tmpl w:val="0CA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746B0"/>
    <w:multiLevelType w:val="hybridMultilevel"/>
    <w:tmpl w:val="0BAE6994"/>
    <w:lvl w:ilvl="0" w:tplc="730E7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77781"/>
    <w:multiLevelType w:val="multilevel"/>
    <w:tmpl w:val="B50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507A0"/>
    <w:multiLevelType w:val="multilevel"/>
    <w:tmpl w:val="529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81508"/>
    <w:multiLevelType w:val="hybridMultilevel"/>
    <w:tmpl w:val="FD924DB0"/>
    <w:lvl w:ilvl="0" w:tplc="6CE02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E00411"/>
    <w:multiLevelType w:val="hybridMultilevel"/>
    <w:tmpl w:val="4C7EF804"/>
    <w:lvl w:ilvl="0" w:tplc="AC223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52A2E2A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FF0E12"/>
    <w:multiLevelType w:val="multilevel"/>
    <w:tmpl w:val="0CD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E343AF"/>
    <w:multiLevelType w:val="hybridMultilevel"/>
    <w:tmpl w:val="4C7EF804"/>
    <w:lvl w:ilvl="0" w:tplc="AC223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D51AF9"/>
    <w:multiLevelType w:val="multilevel"/>
    <w:tmpl w:val="0E0E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3D28F9"/>
    <w:multiLevelType w:val="hybridMultilevel"/>
    <w:tmpl w:val="53E84488"/>
    <w:lvl w:ilvl="0" w:tplc="5614D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F1936EA"/>
    <w:multiLevelType w:val="hybridMultilevel"/>
    <w:tmpl w:val="0292D55A"/>
    <w:lvl w:ilvl="0" w:tplc="F168D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22E726A"/>
    <w:multiLevelType w:val="hybridMultilevel"/>
    <w:tmpl w:val="45BA5B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A147A86"/>
    <w:multiLevelType w:val="multilevel"/>
    <w:tmpl w:val="717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2B5586"/>
    <w:multiLevelType w:val="hybridMultilevel"/>
    <w:tmpl w:val="4C7EF804"/>
    <w:lvl w:ilvl="0" w:tplc="AC223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73F27FD"/>
    <w:multiLevelType w:val="multilevel"/>
    <w:tmpl w:val="12C2FBD0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0">
    <w:nsid w:val="378C21D0"/>
    <w:multiLevelType w:val="multilevel"/>
    <w:tmpl w:val="ACFE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217CB"/>
    <w:multiLevelType w:val="hybridMultilevel"/>
    <w:tmpl w:val="4C7EF804"/>
    <w:lvl w:ilvl="0" w:tplc="AC223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C5B21C1"/>
    <w:multiLevelType w:val="multilevel"/>
    <w:tmpl w:val="322E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41A45"/>
    <w:multiLevelType w:val="multilevel"/>
    <w:tmpl w:val="088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E6B47"/>
    <w:multiLevelType w:val="hybridMultilevel"/>
    <w:tmpl w:val="0BAE6994"/>
    <w:lvl w:ilvl="0" w:tplc="730E7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2767D4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79F5EAE"/>
    <w:multiLevelType w:val="hybridMultilevel"/>
    <w:tmpl w:val="0BAE6994"/>
    <w:lvl w:ilvl="0" w:tplc="730E7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9800077"/>
    <w:multiLevelType w:val="multilevel"/>
    <w:tmpl w:val="FA3A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14C1A"/>
    <w:multiLevelType w:val="multilevel"/>
    <w:tmpl w:val="7AF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879DC"/>
    <w:multiLevelType w:val="hybridMultilevel"/>
    <w:tmpl w:val="FC54A9C4"/>
    <w:lvl w:ilvl="0" w:tplc="4F328F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>
    <w:nsid w:val="51ED3D90"/>
    <w:multiLevelType w:val="multilevel"/>
    <w:tmpl w:val="2114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E0096D"/>
    <w:multiLevelType w:val="multilevel"/>
    <w:tmpl w:val="84E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911AC6"/>
    <w:multiLevelType w:val="multilevel"/>
    <w:tmpl w:val="C938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B67C34"/>
    <w:multiLevelType w:val="hybridMultilevel"/>
    <w:tmpl w:val="DA5E0234"/>
    <w:lvl w:ilvl="0" w:tplc="11C06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9A134E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5345896"/>
    <w:multiLevelType w:val="multilevel"/>
    <w:tmpl w:val="7A56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73D27"/>
    <w:multiLevelType w:val="multilevel"/>
    <w:tmpl w:val="92A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590833"/>
    <w:multiLevelType w:val="hybridMultilevel"/>
    <w:tmpl w:val="0BAE6994"/>
    <w:lvl w:ilvl="0" w:tplc="730E7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5535246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6A01DA9"/>
    <w:multiLevelType w:val="multilevel"/>
    <w:tmpl w:val="401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C2776"/>
    <w:multiLevelType w:val="hybridMultilevel"/>
    <w:tmpl w:val="10BE9750"/>
    <w:lvl w:ilvl="0" w:tplc="46DA95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C3A1351"/>
    <w:multiLevelType w:val="hybridMultilevel"/>
    <w:tmpl w:val="72546752"/>
    <w:lvl w:ilvl="0" w:tplc="FBEAD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F021AC"/>
    <w:multiLevelType w:val="hybridMultilevel"/>
    <w:tmpl w:val="0290C6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31"/>
  </w:num>
  <w:num w:numId="4">
    <w:abstractNumId w:val="11"/>
  </w:num>
  <w:num w:numId="5">
    <w:abstractNumId w:val="39"/>
  </w:num>
  <w:num w:numId="6">
    <w:abstractNumId w:val="36"/>
  </w:num>
  <w:num w:numId="7">
    <w:abstractNumId w:val="20"/>
  </w:num>
  <w:num w:numId="8">
    <w:abstractNumId w:val="32"/>
  </w:num>
  <w:num w:numId="9">
    <w:abstractNumId w:val="7"/>
  </w:num>
  <w:num w:numId="10">
    <w:abstractNumId w:val="4"/>
  </w:num>
  <w:num w:numId="11">
    <w:abstractNumId w:val="23"/>
  </w:num>
  <w:num w:numId="12">
    <w:abstractNumId w:val="17"/>
  </w:num>
  <w:num w:numId="13">
    <w:abstractNumId w:val="6"/>
  </w:num>
  <w:num w:numId="14">
    <w:abstractNumId w:val="28"/>
  </w:num>
  <w:num w:numId="15">
    <w:abstractNumId w:val="27"/>
  </w:num>
  <w:num w:numId="16">
    <w:abstractNumId w:val="22"/>
  </w:num>
  <w:num w:numId="17">
    <w:abstractNumId w:val="30"/>
  </w:num>
  <w:num w:numId="18">
    <w:abstractNumId w:val="19"/>
  </w:num>
  <w:num w:numId="19">
    <w:abstractNumId w:val="33"/>
  </w:num>
  <w:num w:numId="20">
    <w:abstractNumId w:val="15"/>
  </w:num>
  <w:num w:numId="21">
    <w:abstractNumId w:val="8"/>
  </w:num>
  <w:num w:numId="22">
    <w:abstractNumId w:val="0"/>
  </w:num>
  <w:num w:numId="23">
    <w:abstractNumId w:val="38"/>
  </w:num>
  <w:num w:numId="24">
    <w:abstractNumId w:val="29"/>
  </w:num>
  <w:num w:numId="25">
    <w:abstractNumId w:val="16"/>
  </w:num>
  <w:num w:numId="26">
    <w:abstractNumId w:val="5"/>
  </w:num>
  <w:num w:numId="27">
    <w:abstractNumId w:val="42"/>
  </w:num>
  <w:num w:numId="28">
    <w:abstractNumId w:val="41"/>
  </w:num>
  <w:num w:numId="29">
    <w:abstractNumId w:val="12"/>
  </w:num>
  <w:num w:numId="30">
    <w:abstractNumId w:val="14"/>
  </w:num>
  <w:num w:numId="31">
    <w:abstractNumId w:val="34"/>
  </w:num>
  <w:num w:numId="32">
    <w:abstractNumId w:val="3"/>
  </w:num>
  <w:num w:numId="33">
    <w:abstractNumId w:val="2"/>
  </w:num>
  <w:num w:numId="34">
    <w:abstractNumId w:val="40"/>
  </w:num>
  <w:num w:numId="35">
    <w:abstractNumId w:val="10"/>
  </w:num>
  <w:num w:numId="36">
    <w:abstractNumId w:val="25"/>
  </w:num>
  <w:num w:numId="37">
    <w:abstractNumId w:val="37"/>
  </w:num>
  <w:num w:numId="38">
    <w:abstractNumId w:val="24"/>
  </w:num>
  <w:num w:numId="39">
    <w:abstractNumId w:val="26"/>
  </w:num>
  <w:num w:numId="40">
    <w:abstractNumId w:val="9"/>
  </w:num>
  <w:num w:numId="41">
    <w:abstractNumId w:val="18"/>
  </w:num>
  <w:num w:numId="42">
    <w:abstractNumId w:val="21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74AE"/>
    <w:rsid w:val="000324C6"/>
    <w:rsid w:val="001E11E8"/>
    <w:rsid w:val="00213EFB"/>
    <w:rsid w:val="002369AB"/>
    <w:rsid w:val="0024044A"/>
    <w:rsid w:val="00266DCC"/>
    <w:rsid w:val="002775FE"/>
    <w:rsid w:val="002E3E4F"/>
    <w:rsid w:val="003500F5"/>
    <w:rsid w:val="004506D1"/>
    <w:rsid w:val="0049751F"/>
    <w:rsid w:val="004B1627"/>
    <w:rsid w:val="00502E0C"/>
    <w:rsid w:val="005A01F0"/>
    <w:rsid w:val="005A3784"/>
    <w:rsid w:val="005B1224"/>
    <w:rsid w:val="005E249E"/>
    <w:rsid w:val="005E34F5"/>
    <w:rsid w:val="00612E42"/>
    <w:rsid w:val="007216CB"/>
    <w:rsid w:val="007340BF"/>
    <w:rsid w:val="0076514A"/>
    <w:rsid w:val="00771359"/>
    <w:rsid w:val="007B1D53"/>
    <w:rsid w:val="007E0BC2"/>
    <w:rsid w:val="008565F6"/>
    <w:rsid w:val="00874A1C"/>
    <w:rsid w:val="00896DA8"/>
    <w:rsid w:val="008B56D6"/>
    <w:rsid w:val="009029BD"/>
    <w:rsid w:val="00930230"/>
    <w:rsid w:val="00932BB7"/>
    <w:rsid w:val="009B6561"/>
    <w:rsid w:val="00A35C0B"/>
    <w:rsid w:val="00A70376"/>
    <w:rsid w:val="00AE57D8"/>
    <w:rsid w:val="00B12065"/>
    <w:rsid w:val="00B675BD"/>
    <w:rsid w:val="00B703D2"/>
    <w:rsid w:val="00C12C90"/>
    <w:rsid w:val="00C1441E"/>
    <w:rsid w:val="00C57727"/>
    <w:rsid w:val="00D47700"/>
    <w:rsid w:val="00DB49BD"/>
    <w:rsid w:val="00DF74AE"/>
    <w:rsid w:val="00F8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4AE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unhideWhenUsed/>
    <w:rsid w:val="005B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1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4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57D8"/>
    <w:pPr>
      <w:spacing w:after="160" w:line="259" w:lineRule="auto"/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AE57D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E57D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AE57D8"/>
    <w:pPr>
      <w:widowControl w:val="0"/>
      <w:shd w:val="clear" w:color="auto" w:fill="FFFFFF"/>
      <w:spacing w:after="0" w:line="254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AE57D8"/>
  </w:style>
  <w:style w:type="paragraph" w:customStyle="1" w:styleId="11">
    <w:name w:val="Заголовок №1"/>
    <w:basedOn w:val="a"/>
    <w:link w:val="10"/>
    <w:uiPriority w:val="99"/>
    <w:rsid w:val="00AE57D8"/>
    <w:pPr>
      <w:widowControl w:val="0"/>
      <w:shd w:val="clear" w:color="auto" w:fill="FFFFFF"/>
      <w:spacing w:after="0" w:line="254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6843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1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12">
          <w:marLeft w:val="0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3075">
                  <w:marLeft w:val="153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647">
                      <w:marLeft w:val="276"/>
                      <w:marRight w:val="123"/>
                      <w:marTop w:val="0"/>
                      <w:marBottom w:val="5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0780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8991">
                                  <w:marLeft w:val="0"/>
                                  <w:marRight w:val="497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0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8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7617">
                                          <w:marLeft w:val="15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09452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30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8358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95FC-2589-4DEE-8066-DDFE768F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2019-10-07T10:20:00Z</cp:lastPrinted>
  <dcterms:created xsi:type="dcterms:W3CDTF">2020-02-12T10:14:00Z</dcterms:created>
  <dcterms:modified xsi:type="dcterms:W3CDTF">2020-02-12T10:14:00Z</dcterms:modified>
</cp:coreProperties>
</file>